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60" w:rsidRPr="00346190" w:rsidRDefault="00160E60">
      <w:pPr>
        <w:ind w:left="142"/>
        <w:jc w:val="center"/>
        <w:rPr>
          <w:rFonts w:ascii="Arial" w:hAnsi="Arial"/>
          <w:b/>
          <w:sz w:val="24"/>
        </w:rPr>
      </w:pPr>
      <w:r w:rsidRPr="00346190">
        <w:rPr>
          <w:rFonts w:ascii="Arial" w:hAnsi="Arial"/>
          <w:b/>
          <w:sz w:val="24"/>
        </w:rPr>
        <w:t>FISH &amp; GAME NZ – WEST COAST REGION</w:t>
      </w:r>
    </w:p>
    <w:p w:rsidR="00160E60" w:rsidRDefault="00160E60">
      <w:pPr>
        <w:ind w:left="142"/>
        <w:jc w:val="center"/>
        <w:rPr>
          <w:rFonts w:ascii="Arial" w:hAnsi="Arial"/>
          <w:b/>
          <w:sz w:val="24"/>
        </w:rPr>
      </w:pPr>
      <w:r w:rsidRPr="00346190">
        <w:rPr>
          <w:rFonts w:ascii="Arial" w:hAnsi="Arial"/>
          <w:b/>
          <w:sz w:val="24"/>
        </w:rPr>
        <w:t xml:space="preserve">MINUTES OF THE COUNCIL MEETING HELD </w:t>
      </w:r>
      <w:r>
        <w:rPr>
          <w:rFonts w:ascii="Arial" w:hAnsi="Arial"/>
          <w:b/>
          <w:sz w:val="24"/>
        </w:rPr>
        <w:t>ON 11 FEBRUARY 2014</w:t>
      </w:r>
    </w:p>
    <w:p w:rsidR="00160E60" w:rsidRPr="00346190" w:rsidRDefault="00160E60">
      <w:pPr>
        <w:ind w:left="142"/>
        <w:jc w:val="center"/>
        <w:rPr>
          <w:rFonts w:ascii="Arial" w:hAnsi="Arial"/>
          <w:b/>
          <w:sz w:val="24"/>
        </w:rPr>
      </w:pPr>
      <w:r w:rsidRPr="00346190">
        <w:rPr>
          <w:rFonts w:ascii="Arial" w:hAnsi="Arial"/>
          <w:b/>
          <w:sz w:val="24"/>
        </w:rPr>
        <w:t xml:space="preserve">AT </w:t>
      </w:r>
      <w:r>
        <w:rPr>
          <w:rFonts w:ascii="Arial" w:hAnsi="Arial"/>
          <w:b/>
          <w:sz w:val="24"/>
        </w:rPr>
        <w:t>HOKITIKA AT 7PM</w:t>
      </w:r>
    </w:p>
    <w:p w:rsidR="00160E60" w:rsidRPr="00346190" w:rsidRDefault="00160E60" w:rsidP="00FB144C">
      <w:pPr>
        <w:ind w:left="180"/>
        <w:jc w:val="center"/>
        <w:rPr>
          <w:rFonts w:ascii="Arial" w:hAnsi="Arial"/>
          <w:b/>
          <w:sz w:val="24"/>
        </w:rPr>
      </w:pPr>
    </w:p>
    <w:p w:rsidR="00160E60" w:rsidRPr="00346190" w:rsidRDefault="00160E60" w:rsidP="0021538B">
      <w:pPr>
        <w:rPr>
          <w:rFonts w:ascii="Arial" w:hAnsi="Arial"/>
          <w:sz w:val="24"/>
        </w:rPr>
      </w:pPr>
      <w:r>
        <w:rPr>
          <w:rFonts w:ascii="Arial" w:hAnsi="Arial"/>
          <w:sz w:val="24"/>
        </w:rPr>
        <w:t>Meeting commenced at 7</w:t>
      </w:r>
      <w:r w:rsidRPr="00346190">
        <w:rPr>
          <w:rFonts w:ascii="Arial" w:hAnsi="Arial"/>
          <w:sz w:val="24"/>
        </w:rPr>
        <w:t>.</w:t>
      </w:r>
      <w:r>
        <w:rPr>
          <w:rFonts w:ascii="Arial" w:hAnsi="Arial"/>
          <w:sz w:val="24"/>
        </w:rPr>
        <w:t>00</w:t>
      </w:r>
      <w:r w:rsidRPr="00346190">
        <w:rPr>
          <w:rFonts w:ascii="Arial" w:hAnsi="Arial"/>
          <w:sz w:val="24"/>
        </w:rPr>
        <w:t>pm with a welcome to members.</w:t>
      </w:r>
    </w:p>
    <w:p w:rsidR="00160E60" w:rsidRPr="00346190" w:rsidRDefault="00160E60" w:rsidP="00FB144C">
      <w:pPr>
        <w:ind w:left="180"/>
        <w:rPr>
          <w:rFonts w:ascii="Arial" w:hAnsi="Arial"/>
          <w:sz w:val="24"/>
        </w:rPr>
      </w:pPr>
    </w:p>
    <w:p w:rsidR="00160E60" w:rsidRPr="0021538B" w:rsidRDefault="00160E60" w:rsidP="0021538B">
      <w:pPr>
        <w:rPr>
          <w:rFonts w:ascii="Arial" w:hAnsi="Arial"/>
          <w:b/>
          <w:sz w:val="24"/>
        </w:rPr>
      </w:pPr>
      <w:r w:rsidRPr="00346190">
        <w:rPr>
          <w:rFonts w:ascii="Arial" w:hAnsi="Arial"/>
          <w:b/>
          <w:sz w:val="24"/>
        </w:rPr>
        <w:t>PRESENT:</w:t>
      </w:r>
      <w:r>
        <w:rPr>
          <w:rFonts w:ascii="Arial" w:hAnsi="Arial"/>
          <w:sz w:val="24"/>
        </w:rPr>
        <w:t xml:space="preserve"> Jan Derks, Rob Roney, Mark Smith, Bruce Erickson,</w:t>
      </w:r>
      <w:r>
        <w:rPr>
          <w:rFonts w:ascii="Arial" w:hAnsi="Arial" w:cs="Arial"/>
          <w:sz w:val="24"/>
          <w:szCs w:val="24"/>
        </w:rPr>
        <w:t xml:space="preserve"> Andy Harris (Chairman), Jean Willis, </w:t>
      </w:r>
    </w:p>
    <w:p w:rsidR="00160E60" w:rsidRPr="00346190" w:rsidRDefault="00160E60" w:rsidP="00FB144C">
      <w:pPr>
        <w:ind w:left="180"/>
        <w:rPr>
          <w:rFonts w:ascii="Arial" w:hAnsi="Arial"/>
          <w:sz w:val="24"/>
        </w:rPr>
      </w:pPr>
      <w:r>
        <w:rPr>
          <w:rFonts w:ascii="Arial" w:hAnsi="Arial"/>
          <w:sz w:val="24"/>
        </w:rPr>
        <w:t xml:space="preserve"> </w:t>
      </w:r>
    </w:p>
    <w:p w:rsidR="00160E60" w:rsidRPr="004E1478" w:rsidRDefault="00160E60" w:rsidP="004E1478">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 Leanne Johnson (Office Administrator), Tim Shaw (DOC), Sean Climo (Ngai Tahu)</w:t>
      </w:r>
    </w:p>
    <w:p w:rsidR="00160E60" w:rsidRPr="00346190" w:rsidRDefault="00160E60" w:rsidP="004351F4">
      <w:pPr>
        <w:rPr>
          <w:rFonts w:ascii="Arial" w:hAnsi="Arial"/>
          <w:b/>
          <w:sz w:val="24"/>
        </w:rPr>
      </w:pPr>
    </w:p>
    <w:p w:rsidR="00160E60" w:rsidRPr="004E1478" w:rsidRDefault="00160E60" w:rsidP="004865DB">
      <w:pPr>
        <w:rPr>
          <w:rFonts w:ascii="Arial" w:hAnsi="Arial" w:cs="Arial"/>
          <w:sz w:val="24"/>
          <w:szCs w:val="24"/>
        </w:rPr>
      </w:pPr>
      <w:r w:rsidRPr="00346190">
        <w:rPr>
          <w:rFonts w:ascii="Arial" w:hAnsi="Arial"/>
          <w:b/>
          <w:sz w:val="24"/>
        </w:rPr>
        <w:t>APOLOGIES:</w:t>
      </w:r>
      <w:r>
        <w:rPr>
          <w:rFonts w:ascii="Arial" w:hAnsi="Arial"/>
          <w:b/>
          <w:sz w:val="24"/>
        </w:rPr>
        <w:t xml:space="preserve"> </w:t>
      </w:r>
      <w:r w:rsidRPr="00AA1598">
        <w:t xml:space="preserve"> </w:t>
      </w:r>
      <w:r w:rsidRPr="004E1478">
        <w:rPr>
          <w:rFonts w:ascii="Arial" w:hAnsi="Arial" w:cs="Arial"/>
          <w:sz w:val="24"/>
          <w:szCs w:val="24"/>
        </w:rPr>
        <w:t>Dean Phibbs</w:t>
      </w:r>
    </w:p>
    <w:p w:rsidR="001741ED" w:rsidRDefault="001741ED" w:rsidP="001741ED">
      <w:pPr>
        <w:pStyle w:val="BodyText2"/>
        <w:ind w:firstLine="720"/>
      </w:pPr>
    </w:p>
    <w:p w:rsidR="001741ED" w:rsidRPr="00346190" w:rsidRDefault="001741ED" w:rsidP="001741ED">
      <w:pPr>
        <w:pStyle w:val="BodyText2"/>
        <w:ind w:firstLine="720"/>
      </w:pPr>
      <w:r>
        <w:t>Resolved:</w:t>
      </w:r>
      <w:r>
        <w:tab/>
        <w:t xml:space="preserve">(R Roney/M Smith), </w:t>
      </w:r>
      <w:r w:rsidRPr="00346190">
        <w:t>carried</w:t>
      </w:r>
    </w:p>
    <w:p w:rsidR="001741ED" w:rsidRDefault="001741ED" w:rsidP="001741ED">
      <w:pPr>
        <w:rPr>
          <w:rFonts w:ascii="Arial" w:hAnsi="Arial"/>
          <w:sz w:val="24"/>
        </w:rPr>
      </w:pPr>
    </w:p>
    <w:p w:rsidR="001741ED" w:rsidRPr="006A6930" w:rsidRDefault="001741ED" w:rsidP="001741ED">
      <w:pPr>
        <w:pStyle w:val="BodyText2"/>
        <w:ind w:left="720"/>
        <w:rPr>
          <w:b/>
        </w:rPr>
      </w:pPr>
      <w:r>
        <w:rPr>
          <w:b/>
        </w:rPr>
        <w:t>That the apologies be received</w:t>
      </w:r>
      <w:r w:rsidRPr="006A6930">
        <w:rPr>
          <w:b/>
        </w:rPr>
        <w:t>.</w:t>
      </w:r>
    </w:p>
    <w:p w:rsidR="00160E60" w:rsidRDefault="00160E60" w:rsidP="00D911F9">
      <w:pPr>
        <w:rPr>
          <w:rFonts w:ascii="Arial" w:hAnsi="Arial"/>
          <w:b/>
          <w:bCs/>
          <w:sz w:val="24"/>
        </w:rPr>
      </w:pPr>
    </w:p>
    <w:p w:rsidR="00160E60" w:rsidRDefault="00160E60" w:rsidP="00D911F9">
      <w:pPr>
        <w:rPr>
          <w:rFonts w:ascii="Arial" w:hAnsi="Arial"/>
          <w:b/>
          <w:bCs/>
          <w:sz w:val="24"/>
        </w:rPr>
      </w:pPr>
      <w:r>
        <w:rPr>
          <w:rFonts w:ascii="Arial" w:hAnsi="Arial"/>
          <w:b/>
          <w:bCs/>
          <w:sz w:val="24"/>
        </w:rPr>
        <w:t xml:space="preserve">CONFLICT OF INTEREST REGISTER: </w:t>
      </w:r>
    </w:p>
    <w:p w:rsidR="001741ED" w:rsidRDefault="00160E60" w:rsidP="004351F4">
      <w:pPr>
        <w:rPr>
          <w:rFonts w:ascii="Arial" w:hAnsi="Arial"/>
          <w:sz w:val="24"/>
        </w:rPr>
      </w:pPr>
      <w:r>
        <w:rPr>
          <w:rFonts w:ascii="Arial" w:hAnsi="Arial"/>
          <w:sz w:val="24"/>
        </w:rPr>
        <w:t>No conflicts of interest were noted.</w:t>
      </w:r>
    </w:p>
    <w:p w:rsidR="001741ED" w:rsidRPr="00346190" w:rsidRDefault="001741ED" w:rsidP="004351F4">
      <w:pPr>
        <w:rPr>
          <w:rFonts w:ascii="Arial" w:hAnsi="Arial"/>
          <w:sz w:val="24"/>
        </w:rPr>
      </w:pPr>
    </w:p>
    <w:p w:rsidR="00160E60" w:rsidRDefault="00160E60" w:rsidP="00D911F9">
      <w:pPr>
        <w:rPr>
          <w:rFonts w:ascii="Arial" w:hAnsi="Arial"/>
          <w:b/>
          <w:sz w:val="24"/>
        </w:rPr>
      </w:pPr>
      <w:r>
        <w:rPr>
          <w:rFonts w:ascii="Arial" w:hAnsi="Arial"/>
          <w:b/>
          <w:sz w:val="24"/>
        </w:rPr>
        <w:t>MINUTES:</w:t>
      </w:r>
    </w:p>
    <w:p w:rsidR="00160E60" w:rsidRPr="00AF23D6" w:rsidRDefault="00160E60" w:rsidP="00BE2A8E">
      <w:pPr>
        <w:pStyle w:val="BodyText2"/>
        <w:rPr>
          <w:i w:val="0"/>
        </w:rPr>
      </w:pPr>
    </w:p>
    <w:p w:rsidR="00160E60" w:rsidRPr="00346190" w:rsidRDefault="00160E60" w:rsidP="00D911F9">
      <w:pPr>
        <w:pStyle w:val="BodyText2"/>
        <w:ind w:firstLine="720"/>
      </w:pPr>
      <w:r>
        <w:t>Resolved:</w:t>
      </w:r>
      <w:r>
        <w:tab/>
        <w:t xml:space="preserve">(J Derks/B Erickson), </w:t>
      </w:r>
      <w:r w:rsidRPr="00346190">
        <w:t>carried</w:t>
      </w:r>
    </w:p>
    <w:p w:rsidR="00160E60" w:rsidRDefault="00160E60" w:rsidP="00D911F9">
      <w:pPr>
        <w:pStyle w:val="BodyText2"/>
        <w:ind w:left="720"/>
      </w:pPr>
    </w:p>
    <w:p w:rsidR="00160E60" w:rsidRPr="006A6930" w:rsidRDefault="00160E60" w:rsidP="00D911F9">
      <w:pPr>
        <w:pStyle w:val="BodyText2"/>
        <w:ind w:left="720"/>
        <w:rPr>
          <w:b/>
        </w:rPr>
      </w:pPr>
      <w:r>
        <w:rPr>
          <w:b/>
        </w:rPr>
        <w:t>That the Minutes of the December 2013</w:t>
      </w:r>
      <w:r w:rsidRPr="006A6930">
        <w:rPr>
          <w:b/>
        </w:rPr>
        <w:t xml:space="preserve"> meeting, as circulated, be approved as a true and correct record of that meeting.</w:t>
      </w:r>
    </w:p>
    <w:p w:rsidR="00160E60" w:rsidRPr="000A4606" w:rsidRDefault="00160E60" w:rsidP="004351F4">
      <w:pPr>
        <w:rPr>
          <w:rFonts w:ascii="Arial" w:hAnsi="Arial"/>
          <w:sz w:val="24"/>
        </w:rPr>
      </w:pPr>
    </w:p>
    <w:p w:rsidR="00160E60" w:rsidRDefault="00160E60" w:rsidP="00D911F9">
      <w:pPr>
        <w:rPr>
          <w:rFonts w:ascii="Arial" w:hAnsi="Arial"/>
          <w:b/>
          <w:sz w:val="24"/>
        </w:rPr>
      </w:pPr>
    </w:p>
    <w:p w:rsidR="00160E60" w:rsidRDefault="00160E60" w:rsidP="00DC0C59">
      <w:pPr>
        <w:rPr>
          <w:rFonts w:ascii="Arial" w:hAnsi="Arial"/>
          <w:b/>
          <w:sz w:val="24"/>
        </w:rPr>
      </w:pPr>
      <w:r w:rsidRPr="00346190">
        <w:rPr>
          <w:rFonts w:ascii="Arial" w:hAnsi="Arial"/>
          <w:b/>
          <w:sz w:val="24"/>
        </w:rPr>
        <w:t>MATTERS ARISING FROM THE MINUTES:</w:t>
      </w:r>
    </w:p>
    <w:p w:rsidR="00160E60" w:rsidRDefault="00160E60" w:rsidP="00DC0C59">
      <w:pPr>
        <w:rPr>
          <w:rFonts w:ascii="Arial" w:hAnsi="Arial"/>
          <w:sz w:val="24"/>
        </w:rPr>
      </w:pPr>
      <w:r>
        <w:rPr>
          <w:rFonts w:ascii="Arial" w:hAnsi="Arial"/>
          <w:sz w:val="24"/>
        </w:rPr>
        <w:t>Mr Derks congratulated and thanked Mr Smith for the work in preparing the Sportfish Enhancement Strategy.</w:t>
      </w:r>
    </w:p>
    <w:p w:rsidR="00160E60" w:rsidRDefault="00160E60" w:rsidP="00DC0C59">
      <w:pPr>
        <w:rPr>
          <w:rFonts w:ascii="Arial" w:hAnsi="Arial"/>
          <w:sz w:val="24"/>
        </w:rPr>
      </w:pPr>
    </w:p>
    <w:p w:rsidR="00160E60" w:rsidRPr="00AC5A9D" w:rsidRDefault="00160E60" w:rsidP="00AC5A9D">
      <w:pPr>
        <w:rPr>
          <w:rFonts w:ascii="Arial" w:hAnsi="Arial"/>
          <w:sz w:val="24"/>
        </w:rPr>
      </w:pPr>
      <w:r>
        <w:rPr>
          <w:rFonts w:ascii="Arial" w:hAnsi="Arial"/>
          <w:sz w:val="24"/>
        </w:rPr>
        <w:t xml:space="preserve">Mr Roney enquired about the access issue at the </w:t>
      </w:r>
      <w:smartTag w:uri="urn:schemas-microsoft-com:office:smarttags" w:element="place">
        <w:smartTag w:uri="urn:schemas-microsoft-com:office:smarttags" w:element="PlaceName">
          <w:r>
            <w:rPr>
              <w:rFonts w:ascii="Arial" w:hAnsi="Arial"/>
              <w:sz w:val="24"/>
            </w:rPr>
            <w:t>Crooked</w:t>
          </w:r>
        </w:smartTag>
        <w:r>
          <w:rPr>
            <w:rFonts w:ascii="Arial" w:hAnsi="Arial"/>
            <w:sz w:val="24"/>
          </w:rPr>
          <w:t xml:space="preserve"> </w:t>
        </w:r>
        <w:smartTag w:uri="urn:schemas-microsoft-com:office:smarttags" w:element="PlaceType">
          <w:r>
            <w:rPr>
              <w:rFonts w:ascii="Arial" w:hAnsi="Arial"/>
              <w:sz w:val="24"/>
            </w:rPr>
            <w:t>River</w:t>
          </w:r>
        </w:smartTag>
      </w:smartTag>
      <w:r>
        <w:rPr>
          <w:rFonts w:ascii="Arial" w:hAnsi="Arial"/>
          <w:sz w:val="24"/>
        </w:rPr>
        <w:t>. Mr Kelly provided an update and stated that the Grey District Council is unlikely to enforce its requirement for the landowner to remove the gate. Mr Kelly committed to following up on the issue.</w:t>
      </w:r>
    </w:p>
    <w:p w:rsidR="00160E60" w:rsidRDefault="00160E60" w:rsidP="00D911F9">
      <w:pPr>
        <w:pStyle w:val="Footer"/>
        <w:tabs>
          <w:tab w:val="clear" w:pos="4153"/>
          <w:tab w:val="clear" w:pos="8306"/>
        </w:tabs>
        <w:rPr>
          <w:rFonts w:ascii="Arial" w:hAnsi="Arial"/>
        </w:rPr>
      </w:pPr>
    </w:p>
    <w:p w:rsidR="00160E60" w:rsidRDefault="00160E60" w:rsidP="00D911F9">
      <w:pPr>
        <w:pStyle w:val="Footer"/>
        <w:tabs>
          <w:tab w:val="clear" w:pos="4153"/>
          <w:tab w:val="clear" w:pos="8306"/>
        </w:tabs>
        <w:rPr>
          <w:rFonts w:ascii="Arial" w:hAnsi="Arial"/>
        </w:rPr>
      </w:pPr>
    </w:p>
    <w:p w:rsidR="00160E60" w:rsidRDefault="00160E60" w:rsidP="00565EE2">
      <w:pPr>
        <w:pStyle w:val="Heading1"/>
      </w:pPr>
      <w:r w:rsidRPr="00346190">
        <w:t>CORRESPONDENCE: (as per pre-circulated schedule)</w:t>
      </w:r>
      <w:r>
        <w:t>:</w:t>
      </w:r>
    </w:p>
    <w:p w:rsidR="00160E60" w:rsidRDefault="00160E60" w:rsidP="004A65B1">
      <w:pPr>
        <w:rPr>
          <w:rFonts w:ascii="Arial" w:hAnsi="Arial"/>
          <w:sz w:val="24"/>
        </w:rPr>
      </w:pPr>
      <w:r w:rsidRPr="004A65B1">
        <w:rPr>
          <w:rFonts w:ascii="Arial" w:hAnsi="Arial"/>
          <w:sz w:val="24"/>
        </w:rPr>
        <w:t>Mr Harris</w:t>
      </w:r>
      <w:r>
        <w:rPr>
          <w:rFonts w:ascii="Arial" w:hAnsi="Arial"/>
          <w:sz w:val="24"/>
        </w:rPr>
        <w:t xml:space="preserve"> called for questions on the inwards correspondence schedule.</w:t>
      </w:r>
    </w:p>
    <w:p w:rsidR="00160E60" w:rsidRPr="004A65B1" w:rsidRDefault="00160E60" w:rsidP="004A65B1">
      <w:pPr>
        <w:rPr>
          <w:rFonts w:ascii="Arial" w:hAnsi="Arial"/>
          <w:sz w:val="24"/>
        </w:rPr>
      </w:pPr>
    </w:p>
    <w:p w:rsidR="00160E60" w:rsidRDefault="00160E60" w:rsidP="004A65B1">
      <w:pPr>
        <w:ind w:firstLine="720"/>
        <w:rPr>
          <w:rFonts w:ascii="Arial" w:hAnsi="Arial"/>
          <w:i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w:t>
      </w:r>
      <w:r w:rsidR="001741ED">
        <w:rPr>
          <w:rFonts w:ascii="Arial" w:hAnsi="Arial"/>
          <w:i/>
          <w:sz w:val="24"/>
        </w:rPr>
        <w:t>J Willis</w:t>
      </w:r>
      <w:r>
        <w:rPr>
          <w:rFonts w:ascii="Arial" w:hAnsi="Arial"/>
          <w:i/>
          <w:sz w:val="24"/>
        </w:rPr>
        <w:t>/</w:t>
      </w:r>
      <w:r w:rsidR="001741ED">
        <w:rPr>
          <w:rFonts w:ascii="Arial" w:hAnsi="Arial"/>
          <w:i/>
          <w:sz w:val="24"/>
        </w:rPr>
        <w:t>B Erickson</w:t>
      </w:r>
      <w:r>
        <w:rPr>
          <w:rFonts w:ascii="Arial" w:hAnsi="Arial"/>
          <w:i/>
          <w:sz w:val="24"/>
        </w:rPr>
        <w:t>), carried</w:t>
      </w:r>
    </w:p>
    <w:p w:rsidR="00160E60" w:rsidRDefault="00160E60" w:rsidP="004A65B1">
      <w:pPr>
        <w:rPr>
          <w:rFonts w:ascii="Arial" w:hAnsi="Arial"/>
          <w:b/>
          <w:bCs/>
          <w:sz w:val="24"/>
        </w:rPr>
      </w:pPr>
    </w:p>
    <w:p w:rsidR="00160E60" w:rsidRPr="004A65B1" w:rsidRDefault="00160E60" w:rsidP="009C7149">
      <w:pPr>
        <w:rPr>
          <w:rFonts w:ascii="Arial" w:hAnsi="Arial"/>
          <w:b/>
          <w:bCs/>
          <w:i/>
          <w:sz w:val="24"/>
        </w:rPr>
      </w:pPr>
      <w:r w:rsidRPr="0015396F">
        <w:rPr>
          <w:rFonts w:ascii="Arial" w:hAnsi="Arial"/>
          <w:b/>
          <w:bCs/>
          <w:i/>
          <w:sz w:val="24"/>
        </w:rPr>
        <w:tab/>
        <w:t>That the inwards correspondence be received.</w:t>
      </w:r>
    </w:p>
    <w:p w:rsidR="00160E60" w:rsidRDefault="00160E60" w:rsidP="009C7149">
      <w:pPr>
        <w:rPr>
          <w:rFonts w:ascii="Arial" w:hAnsi="Arial" w:cs="Arial"/>
          <w:sz w:val="24"/>
          <w:szCs w:val="24"/>
          <w:u w:val="single"/>
        </w:rPr>
      </w:pPr>
    </w:p>
    <w:p w:rsidR="00160E60" w:rsidRDefault="00160E60" w:rsidP="009C7149">
      <w:pPr>
        <w:rPr>
          <w:rFonts w:ascii="Arial" w:hAnsi="Arial" w:cs="Arial"/>
          <w:sz w:val="24"/>
          <w:szCs w:val="24"/>
          <w:u w:val="single"/>
        </w:rPr>
      </w:pPr>
      <w:r w:rsidRPr="009B7AFF">
        <w:rPr>
          <w:rFonts w:ascii="Arial" w:hAnsi="Arial" w:cs="Arial"/>
          <w:sz w:val="24"/>
          <w:szCs w:val="24"/>
          <w:u w:val="single"/>
        </w:rPr>
        <w:t>Prosecution Policy Paper - NZC</w:t>
      </w:r>
      <w:r>
        <w:rPr>
          <w:rFonts w:ascii="Arial" w:hAnsi="Arial" w:cs="Arial"/>
          <w:sz w:val="24"/>
          <w:szCs w:val="24"/>
          <w:u w:val="single"/>
        </w:rPr>
        <w:t>:</w:t>
      </w:r>
    </w:p>
    <w:p w:rsidR="00160E60" w:rsidRDefault="00160E60" w:rsidP="009C7149">
      <w:pPr>
        <w:rPr>
          <w:rFonts w:ascii="Arial" w:hAnsi="Arial" w:cs="Arial"/>
          <w:sz w:val="24"/>
          <w:szCs w:val="24"/>
        </w:rPr>
      </w:pPr>
      <w:r>
        <w:rPr>
          <w:rFonts w:ascii="Arial" w:hAnsi="Arial" w:cs="Arial"/>
          <w:sz w:val="24"/>
          <w:szCs w:val="24"/>
        </w:rPr>
        <w:t>Mr Kelly stated that the policy is already in use in the West Coast Region and is working well.</w:t>
      </w:r>
    </w:p>
    <w:p w:rsidR="00160E60" w:rsidRDefault="00160E60" w:rsidP="009C7149">
      <w:pPr>
        <w:rPr>
          <w:rFonts w:ascii="Arial" w:hAnsi="Arial" w:cs="Arial"/>
          <w:sz w:val="24"/>
          <w:szCs w:val="24"/>
        </w:rPr>
      </w:pPr>
    </w:p>
    <w:p w:rsidR="00160E60" w:rsidRDefault="00160E60" w:rsidP="0016099D">
      <w:pPr>
        <w:ind w:firstLine="720"/>
        <w:rPr>
          <w:rFonts w:ascii="Arial" w:hAnsi="Arial" w:cs="Arial"/>
          <w:i/>
          <w:iCs/>
          <w:sz w:val="24"/>
          <w:szCs w:val="24"/>
        </w:rPr>
      </w:pPr>
      <w:r>
        <w:rPr>
          <w:rFonts w:ascii="Arial" w:hAnsi="Arial" w:cs="Arial"/>
          <w:i/>
          <w:iCs/>
          <w:sz w:val="24"/>
          <w:szCs w:val="24"/>
        </w:rPr>
        <w:t>Resolved: (R Roney/J Derks), carried</w:t>
      </w:r>
    </w:p>
    <w:p w:rsidR="00160E60" w:rsidRDefault="00160E60" w:rsidP="0016099D">
      <w:pPr>
        <w:ind w:firstLine="720"/>
        <w:rPr>
          <w:rFonts w:ascii="Arial" w:hAnsi="Arial" w:cs="Arial"/>
          <w:i/>
          <w:iCs/>
          <w:sz w:val="24"/>
          <w:szCs w:val="24"/>
        </w:rPr>
      </w:pPr>
    </w:p>
    <w:p w:rsidR="00160E60" w:rsidRPr="0016099D" w:rsidRDefault="00160E60" w:rsidP="004E1478">
      <w:pPr>
        <w:ind w:left="720"/>
        <w:rPr>
          <w:rFonts w:ascii="Arial" w:hAnsi="Arial" w:cs="Arial"/>
          <w:i/>
          <w:iCs/>
          <w:sz w:val="24"/>
          <w:szCs w:val="24"/>
        </w:rPr>
      </w:pPr>
      <w:proofErr w:type="gramStart"/>
      <w:r w:rsidRPr="004E1478">
        <w:rPr>
          <w:rFonts w:ascii="Arial" w:hAnsi="Arial" w:cs="Arial"/>
          <w:b/>
          <w:i/>
          <w:iCs/>
          <w:sz w:val="24"/>
          <w:szCs w:val="24"/>
        </w:rPr>
        <w:t xml:space="preserve">That the West </w:t>
      </w:r>
      <w:r>
        <w:rPr>
          <w:rFonts w:ascii="Arial" w:hAnsi="Arial" w:cs="Arial"/>
          <w:b/>
          <w:i/>
          <w:iCs/>
          <w:sz w:val="24"/>
          <w:szCs w:val="24"/>
        </w:rPr>
        <w:t>C</w:t>
      </w:r>
      <w:r w:rsidRPr="004E1478">
        <w:rPr>
          <w:rFonts w:ascii="Arial" w:hAnsi="Arial" w:cs="Arial"/>
          <w:b/>
          <w:i/>
          <w:iCs/>
          <w:sz w:val="24"/>
          <w:szCs w:val="24"/>
        </w:rPr>
        <w:t xml:space="preserve">oast </w:t>
      </w:r>
      <w:r>
        <w:rPr>
          <w:rFonts w:ascii="Arial" w:hAnsi="Arial" w:cs="Arial"/>
          <w:b/>
          <w:i/>
          <w:iCs/>
          <w:sz w:val="24"/>
          <w:szCs w:val="24"/>
        </w:rPr>
        <w:t>Fish and Game Council</w:t>
      </w:r>
      <w:r>
        <w:rPr>
          <w:rFonts w:ascii="Arial" w:hAnsi="Arial" w:cs="Arial"/>
          <w:i/>
          <w:iCs/>
          <w:sz w:val="24"/>
          <w:szCs w:val="24"/>
        </w:rPr>
        <w:t xml:space="preserve"> </w:t>
      </w:r>
      <w:r w:rsidRPr="0016099D">
        <w:rPr>
          <w:rFonts w:ascii="Arial" w:hAnsi="Arial" w:cs="Arial"/>
          <w:b/>
          <w:bCs/>
          <w:i/>
          <w:iCs/>
          <w:sz w:val="24"/>
          <w:szCs w:val="24"/>
        </w:rPr>
        <w:t xml:space="preserve">adopt </w:t>
      </w:r>
      <w:r>
        <w:rPr>
          <w:rFonts w:ascii="Arial" w:hAnsi="Arial" w:cs="Arial"/>
          <w:b/>
          <w:bCs/>
          <w:i/>
          <w:iCs/>
          <w:sz w:val="24"/>
          <w:szCs w:val="24"/>
        </w:rPr>
        <w:t>the National Prosecutions Policy.</w:t>
      </w:r>
      <w:proofErr w:type="gramEnd"/>
    </w:p>
    <w:p w:rsidR="00160E60" w:rsidRPr="009B7AFF" w:rsidRDefault="00160E60" w:rsidP="009C7149">
      <w:pPr>
        <w:rPr>
          <w:rFonts w:ascii="Arial" w:hAnsi="Arial" w:cs="Arial"/>
          <w:sz w:val="24"/>
          <w:szCs w:val="24"/>
          <w:u w:val="single"/>
        </w:rPr>
      </w:pPr>
    </w:p>
    <w:p w:rsidR="00160E60" w:rsidRDefault="00160E60" w:rsidP="009C7149">
      <w:pPr>
        <w:rPr>
          <w:rFonts w:ascii="Arial" w:hAnsi="Arial" w:cs="Arial"/>
          <w:sz w:val="24"/>
          <w:szCs w:val="24"/>
          <w:u w:val="single"/>
        </w:rPr>
      </w:pPr>
      <w:r w:rsidRPr="009B7AFF">
        <w:rPr>
          <w:rFonts w:ascii="Arial" w:hAnsi="Arial" w:cs="Arial"/>
          <w:sz w:val="24"/>
          <w:szCs w:val="24"/>
          <w:u w:val="single"/>
        </w:rPr>
        <w:lastRenderedPageBreak/>
        <w:t>Sub-gauge transition paper - NZC</w:t>
      </w:r>
      <w:r>
        <w:rPr>
          <w:rFonts w:ascii="Arial" w:hAnsi="Arial" w:cs="Arial"/>
          <w:sz w:val="24"/>
          <w:szCs w:val="24"/>
          <w:u w:val="single"/>
        </w:rPr>
        <w:t>:</w:t>
      </w:r>
    </w:p>
    <w:p w:rsidR="00160E60" w:rsidRDefault="00160E60" w:rsidP="009C7149">
      <w:pPr>
        <w:rPr>
          <w:rFonts w:ascii="Arial" w:hAnsi="Arial" w:cs="Arial"/>
          <w:sz w:val="24"/>
          <w:szCs w:val="24"/>
        </w:rPr>
      </w:pPr>
      <w:r>
        <w:rPr>
          <w:rFonts w:ascii="Arial" w:hAnsi="Arial" w:cs="Arial"/>
          <w:sz w:val="24"/>
          <w:szCs w:val="24"/>
        </w:rPr>
        <w:t>Mr Willis stated that the West Coast Region should support the transition to non-toxic shot for sub gauges due to environmental issues. Mr Harris stated that there is not a lot of information in circulation on non-toxic shot and that Fish and Game should not be having exemptions. Mr Roney stated that there was no need for any exemptions.</w:t>
      </w:r>
    </w:p>
    <w:p w:rsidR="00160E60" w:rsidRPr="0016099D" w:rsidRDefault="00160E60" w:rsidP="009C7149">
      <w:pPr>
        <w:rPr>
          <w:rFonts w:ascii="Arial" w:hAnsi="Arial" w:cs="Arial"/>
          <w:sz w:val="24"/>
          <w:szCs w:val="24"/>
        </w:rPr>
      </w:pPr>
    </w:p>
    <w:p w:rsidR="00160E60" w:rsidRDefault="00160E60" w:rsidP="00ED0022">
      <w:pPr>
        <w:ind w:firstLine="720"/>
        <w:rPr>
          <w:rFonts w:ascii="Arial" w:hAnsi="Arial" w:cs="Arial"/>
          <w:i/>
          <w:iCs/>
          <w:sz w:val="24"/>
          <w:szCs w:val="24"/>
        </w:rPr>
      </w:pPr>
      <w:r>
        <w:rPr>
          <w:rFonts w:ascii="Arial" w:hAnsi="Arial" w:cs="Arial"/>
          <w:i/>
          <w:iCs/>
          <w:sz w:val="24"/>
          <w:szCs w:val="24"/>
        </w:rPr>
        <w:t>Resolved: (J Derks/R Roney), carried</w:t>
      </w:r>
    </w:p>
    <w:p w:rsidR="00160E60" w:rsidRDefault="00160E60" w:rsidP="00ED0022">
      <w:pPr>
        <w:ind w:firstLine="720"/>
        <w:rPr>
          <w:rFonts w:ascii="Arial" w:hAnsi="Arial" w:cs="Arial"/>
          <w:i/>
          <w:iCs/>
          <w:sz w:val="24"/>
          <w:szCs w:val="24"/>
        </w:rPr>
      </w:pPr>
    </w:p>
    <w:p w:rsidR="00160E60" w:rsidRPr="004A65B1" w:rsidRDefault="00160E60" w:rsidP="004A65B1">
      <w:pPr>
        <w:ind w:left="720"/>
        <w:rPr>
          <w:rFonts w:ascii="Arial" w:hAnsi="Arial" w:cs="Arial"/>
          <w:b/>
          <w:i/>
          <w:iCs/>
          <w:sz w:val="24"/>
          <w:szCs w:val="24"/>
        </w:rPr>
      </w:pPr>
      <w:r>
        <w:rPr>
          <w:rFonts w:ascii="Arial" w:hAnsi="Arial" w:cs="Arial"/>
          <w:b/>
          <w:i/>
          <w:iCs/>
          <w:sz w:val="24"/>
          <w:szCs w:val="24"/>
        </w:rPr>
        <w:t xml:space="preserve">That the West Coast Fish and Game Council write to the </w:t>
      </w:r>
      <w:smartTag w:uri="urn:schemas-microsoft-com:office:smarttags" w:element="place">
        <w:smartTag w:uri="urn:schemas-microsoft-com:office:smarttags" w:element="country-region">
          <w:r>
            <w:rPr>
              <w:rFonts w:ascii="Arial" w:hAnsi="Arial" w:cs="Arial"/>
              <w:b/>
              <w:i/>
              <w:iCs/>
              <w:sz w:val="24"/>
              <w:szCs w:val="24"/>
            </w:rPr>
            <w:t>New Zealand</w:t>
          </w:r>
        </w:smartTag>
      </w:smartTag>
      <w:r>
        <w:rPr>
          <w:rFonts w:ascii="Arial" w:hAnsi="Arial" w:cs="Arial"/>
          <w:b/>
          <w:i/>
          <w:iCs/>
          <w:sz w:val="24"/>
          <w:szCs w:val="24"/>
        </w:rPr>
        <w:t xml:space="preserve"> Council reiterating its support for a transition to non-toxic shot for sub gauge shotguns without the exemptions listed. The timeframes proposed appear reasonable and practical. </w:t>
      </w:r>
    </w:p>
    <w:p w:rsidR="00160E60" w:rsidRDefault="00160E60" w:rsidP="00ED0022">
      <w:pPr>
        <w:ind w:firstLine="720"/>
        <w:rPr>
          <w:rFonts w:ascii="Arial" w:hAnsi="Arial" w:cs="Arial"/>
          <w:i/>
          <w:iCs/>
          <w:sz w:val="24"/>
          <w:szCs w:val="24"/>
        </w:rPr>
      </w:pPr>
    </w:p>
    <w:p w:rsidR="00160E60" w:rsidRPr="009B7AFF" w:rsidRDefault="00160E60" w:rsidP="009C7149">
      <w:pPr>
        <w:rPr>
          <w:rFonts w:ascii="Arial" w:hAnsi="Arial" w:cs="Arial"/>
          <w:sz w:val="24"/>
          <w:szCs w:val="24"/>
          <w:u w:val="single"/>
        </w:rPr>
      </w:pPr>
    </w:p>
    <w:p w:rsidR="00160E60" w:rsidRDefault="00160E60" w:rsidP="009C7149">
      <w:pPr>
        <w:rPr>
          <w:rFonts w:ascii="Arial" w:hAnsi="Arial" w:cs="Arial"/>
          <w:sz w:val="24"/>
          <w:szCs w:val="24"/>
          <w:u w:val="single"/>
        </w:rPr>
      </w:pPr>
      <w:r w:rsidRPr="009B7AFF">
        <w:rPr>
          <w:rFonts w:ascii="Arial" w:hAnsi="Arial" w:cs="Arial"/>
          <w:sz w:val="24"/>
          <w:szCs w:val="24"/>
          <w:u w:val="single"/>
        </w:rPr>
        <w:t>Licence Categories Paper - NZC</w:t>
      </w:r>
      <w:r>
        <w:rPr>
          <w:rFonts w:ascii="Arial" w:hAnsi="Arial" w:cs="Arial"/>
          <w:sz w:val="24"/>
          <w:szCs w:val="24"/>
          <w:u w:val="single"/>
        </w:rPr>
        <w:t>:</w:t>
      </w:r>
    </w:p>
    <w:p w:rsidR="00160E60" w:rsidRPr="005E143D" w:rsidRDefault="00160E60" w:rsidP="009C7149">
      <w:pPr>
        <w:rPr>
          <w:rFonts w:ascii="Arial" w:hAnsi="Arial" w:cs="Arial"/>
          <w:sz w:val="24"/>
          <w:szCs w:val="24"/>
        </w:rPr>
      </w:pPr>
      <w:r>
        <w:rPr>
          <w:rFonts w:ascii="Arial" w:hAnsi="Arial" w:cs="Arial"/>
          <w:sz w:val="24"/>
          <w:szCs w:val="24"/>
        </w:rPr>
        <w:t>Mr Willis supported the concept, but is disappointed about the delay of the non-residents licence. Mr Willis stated that he is of the opinion that licence income can be vastly increased with the ideas outlined in the paper. Mr Roney queried the reference to an introduction of a combined DoC licence with Mr Kelly stating that this is merely an idea put forward by DoC and it has not progressed. Mr Kelly proposed the idea of supporting Mr Willis’s stance regarding the introduction of a non-resident licence through this process.</w:t>
      </w:r>
    </w:p>
    <w:p w:rsidR="00160E60" w:rsidRPr="009C7149" w:rsidRDefault="00160E60" w:rsidP="009C7149">
      <w:pPr>
        <w:rPr>
          <w:rFonts w:ascii="Arial" w:hAnsi="Arial" w:cs="Arial"/>
          <w:sz w:val="24"/>
          <w:szCs w:val="24"/>
        </w:rPr>
      </w:pPr>
    </w:p>
    <w:p w:rsidR="00160E60" w:rsidRDefault="00160E60" w:rsidP="000752A2">
      <w:pPr>
        <w:pStyle w:val="Footer"/>
        <w:tabs>
          <w:tab w:val="clear" w:pos="4153"/>
          <w:tab w:val="clear" w:pos="8306"/>
        </w:tabs>
        <w:rPr>
          <w:rFonts w:ascii="Arial" w:hAnsi="Arial"/>
        </w:rPr>
      </w:pPr>
    </w:p>
    <w:p w:rsidR="00160E60" w:rsidRDefault="00160E60" w:rsidP="00ED0022">
      <w:pPr>
        <w:ind w:firstLine="720"/>
        <w:rPr>
          <w:rFonts w:ascii="Arial" w:hAnsi="Arial" w:cs="Arial"/>
          <w:i/>
          <w:iCs/>
          <w:sz w:val="24"/>
          <w:szCs w:val="24"/>
        </w:rPr>
      </w:pPr>
      <w:r>
        <w:rPr>
          <w:rFonts w:ascii="Arial" w:hAnsi="Arial" w:cs="Arial"/>
          <w:i/>
          <w:iCs/>
          <w:sz w:val="24"/>
          <w:szCs w:val="24"/>
        </w:rPr>
        <w:t>Resolved: (J Derks/M Smith), carried with the recommendations – no. 7 page 2</w:t>
      </w:r>
    </w:p>
    <w:p w:rsidR="00160E60" w:rsidRDefault="00160E60" w:rsidP="00F5741C">
      <w:pPr>
        <w:rPr>
          <w:rFonts w:ascii="Arial" w:hAnsi="Arial" w:cs="Arial"/>
          <w:sz w:val="24"/>
          <w:szCs w:val="24"/>
        </w:rPr>
      </w:pPr>
    </w:p>
    <w:p w:rsidR="00160E60" w:rsidRPr="004A65B1" w:rsidRDefault="00160E60" w:rsidP="004A65B1">
      <w:pPr>
        <w:ind w:left="720"/>
        <w:rPr>
          <w:rFonts w:ascii="Arial" w:hAnsi="Arial" w:cs="Arial"/>
          <w:b/>
          <w:i/>
          <w:sz w:val="24"/>
          <w:szCs w:val="24"/>
          <w:u w:val="single"/>
        </w:rPr>
      </w:pPr>
      <w:proofErr w:type="gramStart"/>
      <w:r>
        <w:rPr>
          <w:rFonts w:ascii="Arial" w:hAnsi="Arial" w:cs="Arial"/>
          <w:b/>
          <w:i/>
          <w:sz w:val="24"/>
          <w:szCs w:val="24"/>
        </w:rPr>
        <w:t>That the West Coast Region supports the introduction of new licence categories proposed by the NZ Council.</w:t>
      </w:r>
      <w:proofErr w:type="gramEnd"/>
      <w:r>
        <w:rPr>
          <w:rFonts w:ascii="Arial" w:hAnsi="Arial" w:cs="Arial"/>
          <w:b/>
          <w:i/>
          <w:sz w:val="24"/>
          <w:szCs w:val="24"/>
        </w:rPr>
        <w:t xml:space="preserve"> In addition Fish and Game West Coast expects the resolution of the NZ Council in May 2012 to introduce a non-residents licence to be implemented for the 2014 season.</w:t>
      </w:r>
    </w:p>
    <w:p w:rsidR="00160E60" w:rsidRPr="00EF0755" w:rsidRDefault="00160E60" w:rsidP="008B1A80">
      <w:pPr>
        <w:pStyle w:val="BodyText2"/>
        <w:rPr>
          <w:rFonts w:cs="Arial"/>
          <w:i w:val="0"/>
          <w:szCs w:val="24"/>
        </w:rPr>
      </w:pPr>
    </w:p>
    <w:p w:rsidR="00160E60" w:rsidRPr="008B1A80" w:rsidRDefault="00160E60" w:rsidP="008B1A80">
      <w:pPr>
        <w:pStyle w:val="BodyText2"/>
        <w:rPr>
          <w:rFonts w:cs="Arial"/>
          <w:i w:val="0"/>
          <w:szCs w:val="24"/>
        </w:rPr>
      </w:pPr>
    </w:p>
    <w:p w:rsidR="00160E60" w:rsidRDefault="00160E60" w:rsidP="006A6930">
      <w:pPr>
        <w:pStyle w:val="BodyText2"/>
        <w:rPr>
          <w:b/>
          <w:i w:val="0"/>
        </w:rPr>
      </w:pPr>
      <w:r w:rsidRPr="00346190">
        <w:rPr>
          <w:b/>
          <w:i w:val="0"/>
        </w:rPr>
        <w:t>FINANCIAL REPORT</w:t>
      </w:r>
    </w:p>
    <w:p w:rsidR="00160E60" w:rsidRPr="00EF2E34" w:rsidRDefault="00160E60" w:rsidP="006A6930">
      <w:pPr>
        <w:pStyle w:val="BodyText2"/>
        <w:rPr>
          <w:i w:val="0"/>
        </w:rPr>
      </w:pPr>
      <w:r>
        <w:rPr>
          <w:i w:val="0"/>
        </w:rPr>
        <w:t>Mr Kelly provided an overview of the new format and acknowledged the help provided by Mr Phibbs</w:t>
      </w:r>
      <w:r w:rsidRPr="00EF2E34">
        <w:rPr>
          <w:i w:val="0"/>
        </w:rPr>
        <w:t>.</w:t>
      </w:r>
      <w:r>
        <w:rPr>
          <w:i w:val="0"/>
        </w:rPr>
        <w:t xml:space="preserve"> Mr Harris and Mr Derks requested that a total annual budget figure be provided in addition to the period budget. Mr Kelly explained that this was most likely not possible within the accounting program but would be possible by an export to excel and a custom report being produced. Mr Kelly committed to investigating and providing feedback for the next meeting. </w:t>
      </w:r>
    </w:p>
    <w:p w:rsidR="00160E60" w:rsidRDefault="00160E60" w:rsidP="006A6930">
      <w:pPr>
        <w:pStyle w:val="BodyText2"/>
        <w:rPr>
          <w:i w:val="0"/>
        </w:rPr>
      </w:pPr>
    </w:p>
    <w:p w:rsidR="00160E60" w:rsidRDefault="00160E60" w:rsidP="006A6930">
      <w:pPr>
        <w:pStyle w:val="BodyText2"/>
        <w:rPr>
          <w:b/>
          <w:i w:val="0"/>
        </w:rPr>
      </w:pPr>
    </w:p>
    <w:p w:rsidR="00160E60" w:rsidRDefault="00160E60" w:rsidP="002303D9">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(J Derks/A Harris), carried.</w:t>
      </w:r>
    </w:p>
    <w:p w:rsidR="00160E60" w:rsidRDefault="00160E60" w:rsidP="006A6930">
      <w:pPr>
        <w:pStyle w:val="BodyText2"/>
        <w:rPr>
          <w:b/>
          <w:i w:val="0"/>
        </w:rPr>
      </w:pPr>
    </w:p>
    <w:p w:rsidR="00160E60" w:rsidRPr="008718E0" w:rsidRDefault="00160E60" w:rsidP="008718E0">
      <w:pPr>
        <w:pStyle w:val="BodyText2"/>
        <w:ind w:left="720"/>
        <w:rPr>
          <w:b/>
        </w:rPr>
      </w:pPr>
      <w:r w:rsidRPr="008718E0">
        <w:rPr>
          <w:b/>
        </w:rPr>
        <w:t>That the Financial Report be received as a t</w:t>
      </w:r>
      <w:r>
        <w:rPr>
          <w:b/>
        </w:rPr>
        <w:t>r</w:t>
      </w:r>
      <w:r w:rsidRPr="008718E0">
        <w:rPr>
          <w:b/>
        </w:rPr>
        <w:t>ue and accurate record of the current financial position of Fish and Game West Coast.</w:t>
      </w:r>
    </w:p>
    <w:p w:rsidR="00160E60" w:rsidRDefault="00160E60" w:rsidP="006A6930">
      <w:pPr>
        <w:pStyle w:val="BodyText2"/>
        <w:rPr>
          <w:b/>
          <w:i w:val="0"/>
        </w:rPr>
      </w:pPr>
    </w:p>
    <w:p w:rsidR="00160E60" w:rsidRPr="00B32F24" w:rsidRDefault="00160E60" w:rsidP="00B32F24">
      <w:pPr>
        <w:pStyle w:val="BodyText2"/>
        <w:rPr>
          <w:b/>
          <w:i w:val="0"/>
        </w:rPr>
      </w:pPr>
    </w:p>
    <w:p w:rsidR="00160E60" w:rsidRDefault="00160E60" w:rsidP="0021538B">
      <w:pPr>
        <w:pStyle w:val="Heading1"/>
      </w:pPr>
      <w:r w:rsidRPr="00346190">
        <w:t>MANAGERS REPORT</w:t>
      </w:r>
    </w:p>
    <w:p w:rsidR="00160E60" w:rsidRDefault="00160E60" w:rsidP="0021538B">
      <w:pPr>
        <w:pStyle w:val="BodyText2"/>
        <w:rPr>
          <w:i w:val="0"/>
        </w:rPr>
      </w:pPr>
      <w:r w:rsidRPr="0021538B">
        <w:rPr>
          <w:i w:val="0"/>
        </w:rPr>
        <w:t xml:space="preserve">Mr Kelly presented the </w:t>
      </w:r>
      <w:r>
        <w:rPr>
          <w:i w:val="0"/>
        </w:rPr>
        <w:t xml:space="preserve">pre-circulated </w:t>
      </w:r>
      <w:r w:rsidRPr="0021538B">
        <w:rPr>
          <w:i w:val="0"/>
        </w:rPr>
        <w:t>bimonthly operatio</w:t>
      </w:r>
      <w:r>
        <w:rPr>
          <w:i w:val="0"/>
        </w:rPr>
        <w:t>nal report. Expanding on;</w:t>
      </w:r>
    </w:p>
    <w:p w:rsidR="00160E60" w:rsidRDefault="00160E60" w:rsidP="0021538B">
      <w:pPr>
        <w:pStyle w:val="BodyText2"/>
        <w:rPr>
          <w:i w:val="0"/>
        </w:rPr>
      </w:pPr>
    </w:p>
    <w:p w:rsidR="00160E60" w:rsidRDefault="00160E60" w:rsidP="00B261D6">
      <w:pPr>
        <w:pStyle w:val="BodyText2"/>
        <w:numPr>
          <w:ilvl w:val="0"/>
          <w:numId w:val="7"/>
        </w:numPr>
        <w:rPr>
          <w:i w:val="0"/>
        </w:rPr>
      </w:pPr>
      <w:r>
        <w:rPr>
          <w:i w:val="0"/>
        </w:rPr>
        <w:t>A question from Mr Willis regarding a resource consent application at Garden Creek. Mr Kelly is to email response after consulting with Mr Adams.</w:t>
      </w:r>
    </w:p>
    <w:p w:rsidR="00160E60" w:rsidRDefault="00160E60" w:rsidP="00B261D6">
      <w:pPr>
        <w:pStyle w:val="BodyText2"/>
        <w:numPr>
          <w:ilvl w:val="0"/>
          <w:numId w:val="7"/>
        </w:numPr>
        <w:rPr>
          <w:i w:val="0"/>
        </w:rPr>
      </w:pPr>
      <w:r>
        <w:rPr>
          <w:i w:val="0"/>
        </w:rPr>
        <w:t xml:space="preserve">Mr Kelly thanked everyone who helped out on the day at the junior ‘fish-out’ day. </w:t>
      </w:r>
    </w:p>
    <w:p w:rsidR="00160E60" w:rsidRDefault="00160E60" w:rsidP="00B261D6">
      <w:pPr>
        <w:pStyle w:val="BodyText2"/>
        <w:numPr>
          <w:ilvl w:val="0"/>
          <w:numId w:val="7"/>
        </w:numPr>
        <w:rPr>
          <w:i w:val="0"/>
        </w:rPr>
      </w:pPr>
      <w:r>
        <w:rPr>
          <w:i w:val="0"/>
        </w:rPr>
        <w:lastRenderedPageBreak/>
        <w:t>Compliance effort at Mapourika in the evenings would be useful with most of the tourists fishing in the early evening. Mr Roney offered some time ranging in the area and Mr Shaw offered to ask DOC about their Bach availability.</w:t>
      </w:r>
    </w:p>
    <w:p w:rsidR="00160E60" w:rsidRDefault="00160E60" w:rsidP="00B261D6">
      <w:pPr>
        <w:pStyle w:val="BodyText2"/>
        <w:numPr>
          <w:ilvl w:val="0"/>
          <w:numId w:val="7"/>
        </w:numPr>
        <w:rPr>
          <w:i w:val="0"/>
        </w:rPr>
      </w:pPr>
      <w:r>
        <w:rPr>
          <w:i w:val="0"/>
        </w:rPr>
        <w:t>Mr Shaw enquired about irrigation resource consents coming through F&amp;G.</w:t>
      </w:r>
    </w:p>
    <w:p w:rsidR="00160E60" w:rsidRDefault="00160E60" w:rsidP="00B261D6">
      <w:pPr>
        <w:pStyle w:val="BodyText2"/>
        <w:numPr>
          <w:ilvl w:val="0"/>
          <w:numId w:val="7"/>
        </w:numPr>
        <w:rPr>
          <w:i w:val="0"/>
        </w:rPr>
      </w:pPr>
      <w:r>
        <w:rPr>
          <w:i w:val="0"/>
        </w:rPr>
        <w:t xml:space="preserve">Mr Kelly provided an overview of legal and scientific advice provided in relation to a proposal for a hydro electric power station on the </w:t>
      </w:r>
      <w:smartTag w:uri="urn:schemas-microsoft-com:office:smarttags" w:element="place">
        <w:smartTag w:uri="urn:schemas-microsoft-com:office:smarttags" w:element="PlaceName">
          <w:r>
            <w:rPr>
              <w:i w:val="0"/>
            </w:rPr>
            <w:t>Inangahua</w:t>
          </w:r>
        </w:smartTag>
        <w:r>
          <w:rPr>
            <w:i w:val="0"/>
          </w:rPr>
          <w:t xml:space="preserve"> </w:t>
        </w:r>
        <w:smartTag w:uri="urn:schemas-microsoft-com:office:smarttags" w:element="PlaceType">
          <w:r>
            <w:rPr>
              <w:i w:val="0"/>
            </w:rPr>
            <w:t>River</w:t>
          </w:r>
        </w:smartTag>
      </w:smartTag>
      <w:r>
        <w:rPr>
          <w:i w:val="0"/>
        </w:rPr>
        <w:t xml:space="preserve">. A general discussion ensued. </w:t>
      </w:r>
    </w:p>
    <w:p w:rsidR="00160E60" w:rsidRPr="00B261D6" w:rsidRDefault="00160E60" w:rsidP="00B261D6">
      <w:pPr>
        <w:pStyle w:val="BodyText2"/>
        <w:ind w:left="720"/>
        <w:rPr>
          <w:i w:val="0"/>
        </w:rPr>
      </w:pPr>
    </w:p>
    <w:p w:rsidR="00160E60" w:rsidRDefault="00160E60" w:rsidP="00801E9C">
      <w:pPr>
        <w:pStyle w:val="BodyText2"/>
        <w:ind w:firstLine="720"/>
      </w:pPr>
      <w:r>
        <w:t>Resolved:    (J Derks/B Erickson), carried</w:t>
      </w:r>
    </w:p>
    <w:p w:rsidR="00160E60" w:rsidRDefault="00160E60" w:rsidP="00056440">
      <w:pPr>
        <w:pStyle w:val="BodyText2"/>
        <w:ind w:firstLine="720"/>
        <w:rPr>
          <w:b/>
        </w:rPr>
      </w:pPr>
    </w:p>
    <w:p w:rsidR="00160E60" w:rsidRPr="0021538B" w:rsidRDefault="00160E60" w:rsidP="00056440">
      <w:pPr>
        <w:pStyle w:val="BodyText2"/>
        <w:ind w:firstLine="720"/>
        <w:rPr>
          <w:b/>
        </w:rPr>
      </w:pPr>
      <w:r w:rsidRPr="0021538B">
        <w:rPr>
          <w:b/>
        </w:rPr>
        <w:t>That the Managers Operational Report be received</w:t>
      </w:r>
      <w:r>
        <w:rPr>
          <w:b/>
        </w:rPr>
        <w:t>.</w:t>
      </w:r>
    </w:p>
    <w:p w:rsidR="00160E60" w:rsidRDefault="00160E60" w:rsidP="00B32F24">
      <w:pPr>
        <w:pStyle w:val="BodyText2"/>
        <w:rPr>
          <w:i w:val="0"/>
        </w:rPr>
      </w:pPr>
    </w:p>
    <w:p w:rsidR="00160E60" w:rsidRPr="00B261D6" w:rsidRDefault="00160E60" w:rsidP="00B261D6">
      <w:pPr>
        <w:pStyle w:val="BodyText2"/>
        <w:ind w:left="720"/>
        <w:rPr>
          <w:b/>
        </w:rPr>
      </w:pPr>
    </w:p>
    <w:p w:rsidR="00160E60" w:rsidRDefault="00160E60" w:rsidP="0021538B">
      <w:pPr>
        <w:pStyle w:val="BodyText2"/>
        <w:rPr>
          <w:i w:val="0"/>
        </w:rPr>
      </w:pPr>
      <w:r>
        <w:rPr>
          <w:i w:val="0"/>
        </w:rPr>
        <w:t xml:space="preserve">Mr Kelly presented Mr Adams’s Lake Ianthe Trout Survey Report with staff recommendations. Mr Roney stated that he believes it has declined over a period of 20-30 years. Mr Kelly reminded the council to take account of the issues when the new fishing regulations are set, as there may be a case for reducing the bag limit or introduce size restrictions. </w:t>
      </w:r>
    </w:p>
    <w:p w:rsidR="00160E60" w:rsidRDefault="00160E60" w:rsidP="0021538B">
      <w:pPr>
        <w:pStyle w:val="BodyText2"/>
        <w:rPr>
          <w:i w:val="0"/>
        </w:rPr>
      </w:pPr>
    </w:p>
    <w:p w:rsidR="00160E60" w:rsidRDefault="00160E60" w:rsidP="00056440">
      <w:pPr>
        <w:pStyle w:val="BodyText2"/>
        <w:ind w:left="720"/>
      </w:pPr>
      <w:r>
        <w:t>Resolved:</w:t>
      </w:r>
      <w:r>
        <w:tab/>
        <w:t>(R Roney/M Smith), carried</w:t>
      </w:r>
    </w:p>
    <w:p w:rsidR="00160E60" w:rsidRDefault="00160E60" w:rsidP="00801E9C">
      <w:pPr>
        <w:pStyle w:val="BodyText2"/>
        <w:ind w:firstLine="720"/>
        <w:rPr>
          <w:b/>
          <w:bCs/>
        </w:rPr>
      </w:pPr>
    </w:p>
    <w:p w:rsidR="00160E60" w:rsidRPr="00056440" w:rsidRDefault="00160E60" w:rsidP="00801E9C">
      <w:pPr>
        <w:pStyle w:val="BodyText2"/>
        <w:ind w:firstLine="720"/>
      </w:pPr>
      <w:r>
        <w:rPr>
          <w:b/>
          <w:bCs/>
        </w:rPr>
        <w:t xml:space="preserve">That the </w:t>
      </w:r>
      <w:smartTag w:uri="urn:schemas-microsoft-com:office:smarttags" w:element="place">
        <w:smartTag w:uri="urn:schemas-microsoft-com:office:smarttags" w:element="PlaceType">
          <w:r>
            <w:rPr>
              <w:b/>
              <w:bCs/>
            </w:rPr>
            <w:t>Lake</w:t>
          </w:r>
        </w:smartTag>
        <w:r>
          <w:rPr>
            <w:b/>
            <w:bCs/>
          </w:rPr>
          <w:t xml:space="preserve"> </w:t>
        </w:r>
        <w:smartTag w:uri="urn:schemas-microsoft-com:office:smarttags" w:element="PlaceName">
          <w:r>
            <w:rPr>
              <w:b/>
              <w:bCs/>
            </w:rPr>
            <w:t>Ianthe</w:t>
          </w:r>
        </w:smartTag>
      </w:smartTag>
      <w:r>
        <w:rPr>
          <w:b/>
          <w:bCs/>
        </w:rPr>
        <w:t xml:space="preserve"> Trout Survey Report be received</w:t>
      </w:r>
      <w:r>
        <w:t>.</w:t>
      </w:r>
    </w:p>
    <w:p w:rsidR="00160E60" w:rsidRPr="002135BA" w:rsidRDefault="00160E60" w:rsidP="002135BA">
      <w:pPr>
        <w:pStyle w:val="BodyText2"/>
        <w:rPr>
          <w:i w:val="0"/>
          <w:iCs/>
        </w:rPr>
      </w:pPr>
    </w:p>
    <w:p w:rsidR="00160E60" w:rsidRPr="00801E9C" w:rsidRDefault="00160E60" w:rsidP="00801E9C">
      <w:pPr>
        <w:pStyle w:val="BodyText2"/>
        <w:rPr>
          <w:b/>
        </w:rPr>
      </w:pPr>
      <w:r>
        <w:tab/>
      </w:r>
    </w:p>
    <w:p w:rsidR="00160E60" w:rsidRDefault="00160E60" w:rsidP="0021538B">
      <w:pPr>
        <w:rPr>
          <w:rFonts w:ascii="Arial" w:hAnsi="Arial" w:cs="Arial"/>
          <w:b/>
          <w:sz w:val="24"/>
        </w:rPr>
      </w:pPr>
      <w:r>
        <w:rPr>
          <w:rFonts w:ascii="Arial" w:hAnsi="Arial" w:cs="Arial"/>
          <w:b/>
          <w:sz w:val="24"/>
        </w:rPr>
        <w:t>NZ COUNCIL</w:t>
      </w:r>
    </w:p>
    <w:p w:rsidR="00160E60" w:rsidRDefault="00160E60" w:rsidP="0021538B">
      <w:pPr>
        <w:rPr>
          <w:rFonts w:ascii="Arial" w:hAnsi="Arial" w:cs="Arial"/>
          <w:bCs/>
          <w:sz w:val="24"/>
        </w:rPr>
      </w:pPr>
      <w:r>
        <w:rPr>
          <w:rFonts w:ascii="Arial" w:hAnsi="Arial" w:cs="Arial"/>
          <w:bCs/>
          <w:sz w:val="24"/>
        </w:rPr>
        <w:t>No report.</w:t>
      </w:r>
    </w:p>
    <w:p w:rsidR="00160E60" w:rsidRPr="009C5D14" w:rsidRDefault="00160E60" w:rsidP="009C5D14">
      <w:pPr>
        <w:rPr>
          <w:rFonts w:ascii="Arial" w:hAnsi="Arial" w:cs="Arial"/>
          <w:bCs/>
          <w:i/>
          <w:sz w:val="24"/>
          <w:szCs w:val="24"/>
        </w:rPr>
      </w:pPr>
    </w:p>
    <w:p w:rsidR="00160E60" w:rsidRDefault="00160E60" w:rsidP="0021538B">
      <w:pPr>
        <w:rPr>
          <w:rFonts w:ascii="Arial" w:hAnsi="Arial" w:cs="Arial"/>
          <w:bCs/>
          <w:sz w:val="24"/>
        </w:rPr>
      </w:pPr>
    </w:p>
    <w:p w:rsidR="00160E60" w:rsidRDefault="00160E60" w:rsidP="00C15867">
      <w:pPr>
        <w:pStyle w:val="Heading1"/>
      </w:pPr>
      <w:r w:rsidRPr="00346190">
        <w:t>GENERAL BUSINESS</w:t>
      </w:r>
    </w:p>
    <w:p w:rsidR="00160E60" w:rsidRPr="00C514EF" w:rsidRDefault="00160E60" w:rsidP="00266971">
      <w:pPr>
        <w:rPr>
          <w:rFonts w:ascii="Arial" w:hAnsi="Arial" w:cs="Arial"/>
          <w:i/>
          <w:sz w:val="24"/>
          <w:szCs w:val="24"/>
        </w:rPr>
      </w:pPr>
    </w:p>
    <w:p w:rsidR="00160E60" w:rsidRDefault="00160E60" w:rsidP="00225AAB">
      <w:pPr>
        <w:rPr>
          <w:rFonts w:ascii="Arial" w:hAnsi="Arial" w:cs="Arial"/>
          <w:sz w:val="24"/>
          <w:szCs w:val="24"/>
        </w:rPr>
      </w:pPr>
      <w:r>
        <w:rPr>
          <w:rFonts w:ascii="Arial" w:hAnsi="Arial" w:cs="Arial"/>
          <w:sz w:val="24"/>
          <w:szCs w:val="24"/>
        </w:rPr>
        <w:t>At 8:28pm the council meeting moved into a publicly excluded session to protect the privacy of an individual. The business was in relation to the Managers Performance Appraisal.</w:t>
      </w:r>
    </w:p>
    <w:p w:rsidR="00160E60" w:rsidRDefault="00160E60" w:rsidP="00225AAB">
      <w:pPr>
        <w:rPr>
          <w:rFonts w:ascii="Arial" w:hAnsi="Arial" w:cs="Arial"/>
          <w:sz w:val="24"/>
          <w:szCs w:val="24"/>
        </w:rPr>
      </w:pPr>
    </w:p>
    <w:p w:rsidR="00160E60" w:rsidRDefault="00160E60" w:rsidP="00225AAB">
      <w:pPr>
        <w:rPr>
          <w:rFonts w:ascii="Arial" w:hAnsi="Arial" w:cs="Arial"/>
          <w:sz w:val="24"/>
          <w:szCs w:val="24"/>
        </w:rPr>
      </w:pPr>
      <w:r>
        <w:rPr>
          <w:rFonts w:ascii="Arial" w:hAnsi="Arial" w:cs="Arial"/>
          <w:sz w:val="24"/>
          <w:szCs w:val="24"/>
        </w:rPr>
        <w:t>At 8:44pm the public meeting resumed.</w:t>
      </w:r>
    </w:p>
    <w:p w:rsidR="00160E60" w:rsidRDefault="00160E60" w:rsidP="00AB4B26">
      <w:pPr>
        <w:pStyle w:val="BodyTextIndent2"/>
        <w:ind w:left="0"/>
        <w:rPr>
          <w:rFonts w:cs="Arial"/>
          <w:szCs w:val="24"/>
        </w:rPr>
      </w:pPr>
    </w:p>
    <w:p w:rsidR="00160E60" w:rsidRDefault="00160E60" w:rsidP="00AB4B26">
      <w:pPr>
        <w:pStyle w:val="BodyTextIndent2"/>
        <w:ind w:left="0"/>
        <w:rPr>
          <w:rFonts w:cs="Arial"/>
          <w:szCs w:val="24"/>
        </w:rPr>
      </w:pPr>
      <w:r>
        <w:rPr>
          <w:rFonts w:cs="Arial"/>
          <w:szCs w:val="24"/>
        </w:rPr>
        <w:t>Meeting closed at 8.45pm.</w:t>
      </w:r>
    </w:p>
    <w:p w:rsidR="00160E60" w:rsidRPr="00514B2D" w:rsidRDefault="00160E60" w:rsidP="00AB4B26">
      <w:pPr>
        <w:pStyle w:val="BodyTextIndent2"/>
        <w:ind w:left="0"/>
        <w:rPr>
          <w:rFonts w:cs="Arial"/>
          <w:szCs w:val="24"/>
        </w:rPr>
      </w:pPr>
    </w:p>
    <w:p w:rsidR="00160E60" w:rsidRDefault="00160E60" w:rsidP="0021538B">
      <w:pPr>
        <w:pStyle w:val="BodyTextIndent"/>
        <w:ind w:left="0"/>
        <w:rPr>
          <w:rFonts w:cs="Arial"/>
          <w:szCs w:val="24"/>
        </w:rPr>
      </w:pPr>
    </w:p>
    <w:p w:rsidR="00160E60" w:rsidRDefault="00160E60" w:rsidP="0021538B">
      <w:pPr>
        <w:pStyle w:val="BodyTextIndent"/>
        <w:ind w:left="0"/>
      </w:pPr>
      <w:r w:rsidRPr="00346190">
        <w:t>Chairman……………………………………… Date…………………….</w:t>
      </w:r>
    </w:p>
    <w:p w:rsidR="00160E60" w:rsidRDefault="00160E60" w:rsidP="0021538B">
      <w:pPr>
        <w:pStyle w:val="BodyTextIndent"/>
        <w:ind w:left="0"/>
      </w:pPr>
    </w:p>
    <w:p w:rsidR="00160E60" w:rsidRPr="00C46997" w:rsidRDefault="00160E60" w:rsidP="00A06664">
      <w:pPr>
        <w:rPr>
          <w:rFonts w:ascii="Arial" w:hAnsi="Arial" w:cs="Arial"/>
          <w:b/>
          <w:bCs/>
          <w:sz w:val="24"/>
        </w:rPr>
      </w:pPr>
    </w:p>
    <w:p w:rsidR="00160E60" w:rsidRDefault="00160E60" w:rsidP="00A06664">
      <w:pPr>
        <w:rPr>
          <w:rFonts w:ascii="Arial" w:hAnsi="Arial" w:cs="Arial"/>
          <w:bCs/>
          <w:sz w:val="24"/>
        </w:rPr>
      </w:pPr>
    </w:p>
    <w:p w:rsidR="00160E60" w:rsidRPr="00C960A8" w:rsidRDefault="00160E60" w:rsidP="00BF61E9">
      <w:pPr>
        <w:pStyle w:val="BodyTextIndent"/>
        <w:ind w:left="0"/>
      </w:pPr>
    </w:p>
    <w:sectPr w:rsidR="00160E60" w:rsidRPr="00C960A8" w:rsidSect="00B32F24">
      <w:headerReference w:type="even" r:id="rId7"/>
      <w:headerReference w:type="default" r:id="rId8"/>
      <w:headerReference w:type="first" r:id="rId9"/>
      <w:pgSz w:w="11906" w:h="16838" w:code="9"/>
      <w:pgMar w:top="1276" w:right="1008"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60" w:rsidRDefault="00160E60" w:rsidP="00F05267">
      <w:r>
        <w:separator/>
      </w:r>
    </w:p>
  </w:endnote>
  <w:endnote w:type="continuationSeparator" w:id="0">
    <w:p w:rsidR="00160E60" w:rsidRDefault="00160E60" w:rsidP="00F05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60" w:rsidRDefault="00160E60" w:rsidP="00F05267">
      <w:r>
        <w:separator/>
      </w:r>
    </w:p>
  </w:footnote>
  <w:footnote w:type="continuationSeparator" w:id="0">
    <w:p w:rsidR="00160E60" w:rsidRDefault="00160E60" w:rsidP="00F05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60" w:rsidRDefault="00160E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60" w:rsidRDefault="00160E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60" w:rsidRDefault="00160E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1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721600A"/>
    <w:multiLevelType w:val="hybridMultilevel"/>
    <w:tmpl w:val="2AC2C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02C358B"/>
    <w:multiLevelType w:val="hybridMultilevel"/>
    <w:tmpl w:val="9ED28D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4AE900F2"/>
    <w:multiLevelType w:val="hybridMultilevel"/>
    <w:tmpl w:val="6360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C323CBF"/>
    <w:multiLevelType w:val="hybridMultilevel"/>
    <w:tmpl w:val="C60A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FF502CD"/>
    <w:multiLevelType w:val="hybridMultilevel"/>
    <w:tmpl w:val="55E0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5C32E2F"/>
    <w:multiLevelType w:val="hybridMultilevel"/>
    <w:tmpl w:val="050E645A"/>
    <w:lvl w:ilvl="0" w:tplc="14090001">
      <w:start w:val="1"/>
      <w:numFmt w:val="bullet"/>
      <w:lvlText w:val=""/>
      <w:lvlJc w:val="left"/>
      <w:pPr>
        <w:ind w:left="945" w:hanging="360"/>
      </w:pPr>
      <w:rPr>
        <w:rFonts w:ascii="Symbol" w:hAnsi="Symbol" w:hint="default"/>
      </w:rPr>
    </w:lvl>
    <w:lvl w:ilvl="1" w:tplc="14090003" w:tentative="1">
      <w:start w:val="1"/>
      <w:numFmt w:val="bullet"/>
      <w:lvlText w:val="o"/>
      <w:lvlJc w:val="left"/>
      <w:pPr>
        <w:ind w:left="1665" w:hanging="360"/>
      </w:pPr>
      <w:rPr>
        <w:rFonts w:ascii="Courier New" w:hAnsi="Courier New" w:hint="default"/>
      </w:rPr>
    </w:lvl>
    <w:lvl w:ilvl="2" w:tplc="14090005" w:tentative="1">
      <w:start w:val="1"/>
      <w:numFmt w:val="bullet"/>
      <w:lvlText w:val=""/>
      <w:lvlJc w:val="left"/>
      <w:pPr>
        <w:ind w:left="2385" w:hanging="360"/>
      </w:pPr>
      <w:rPr>
        <w:rFonts w:ascii="Wingdings" w:hAnsi="Wingdings" w:hint="default"/>
      </w:rPr>
    </w:lvl>
    <w:lvl w:ilvl="3" w:tplc="14090001" w:tentative="1">
      <w:start w:val="1"/>
      <w:numFmt w:val="bullet"/>
      <w:lvlText w:val=""/>
      <w:lvlJc w:val="left"/>
      <w:pPr>
        <w:ind w:left="3105" w:hanging="360"/>
      </w:pPr>
      <w:rPr>
        <w:rFonts w:ascii="Symbol" w:hAnsi="Symbol" w:hint="default"/>
      </w:rPr>
    </w:lvl>
    <w:lvl w:ilvl="4" w:tplc="14090003" w:tentative="1">
      <w:start w:val="1"/>
      <w:numFmt w:val="bullet"/>
      <w:lvlText w:val="o"/>
      <w:lvlJc w:val="left"/>
      <w:pPr>
        <w:ind w:left="3825" w:hanging="360"/>
      </w:pPr>
      <w:rPr>
        <w:rFonts w:ascii="Courier New" w:hAnsi="Courier New" w:hint="default"/>
      </w:rPr>
    </w:lvl>
    <w:lvl w:ilvl="5" w:tplc="14090005" w:tentative="1">
      <w:start w:val="1"/>
      <w:numFmt w:val="bullet"/>
      <w:lvlText w:val=""/>
      <w:lvlJc w:val="left"/>
      <w:pPr>
        <w:ind w:left="4545" w:hanging="360"/>
      </w:pPr>
      <w:rPr>
        <w:rFonts w:ascii="Wingdings" w:hAnsi="Wingdings" w:hint="default"/>
      </w:rPr>
    </w:lvl>
    <w:lvl w:ilvl="6" w:tplc="14090001" w:tentative="1">
      <w:start w:val="1"/>
      <w:numFmt w:val="bullet"/>
      <w:lvlText w:val=""/>
      <w:lvlJc w:val="left"/>
      <w:pPr>
        <w:ind w:left="5265" w:hanging="360"/>
      </w:pPr>
      <w:rPr>
        <w:rFonts w:ascii="Symbol" w:hAnsi="Symbol" w:hint="default"/>
      </w:rPr>
    </w:lvl>
    <w:lvl w:ilvl="7" w:tplc="14090003" w:tentative="1">
      <w:start w:val="1"/>
      <w:numFmt w:val="bullet"/>
      <w:lvlText w:val="o"/>
      <w:lvlJc w:val="left"/>
      <w:pPr>
        <w:ind w:left="5985" w:hanging="360"/>
      </w:pPr>
      <w:rPr>
        <w:rFonts w:ascii="Courier New" w:hAnsi="Courier New" w:hint="default"/>
      </w:rPr>
    </w:lvl>
    <w:lvl w:ilvl="8" w:tplc="14090005" w:tentative="1">
      <w:start w:val="1"/>
      <w:numFmt w:val="bullet"/>
      <w:lvlText w:val=""/>
      <w:lvlJc w:val="left"/>
      <w:pPr>
        <w:ind w:left="6705" w:hanging="360"/>
      </w:pPr>
      <w:rPr>
        <w:rFonts w:ascii="Wingdings" w:hAnsi="Wingdings" w:hint="default"/>
      </w:rPr>
    </w:lvl>
  </w:abstractNum>
  <w:abstractNum w:abstractNumId="7">
    <w:nsid w:val="70DA1CA4"/>
    <w:multiLevelType w:val="hybridMultilevel"/>
    <w:tmpl w:val="0BD8C22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8">
    <w:nsid w:val="74CF0775"/>
    <w:multiLevelType w:val="hybridMultilevel"/>
    <w:tmpl w:val="99F603EE"/>
    <w:lvl w:ilvl="0" w:tplc="82403AF8">
      <w:start w:val="6"/>
      <w:numFmt w:val="bullet"/>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5"/>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291"/>
    <w:rsid w:val="000025C7"/>
    <w:rsid w:val="000038A7"/>
    <w:rsid w:val="00014843"/>
    <w:rsid w:val="00030430"/>
    <w:rsid w:val="00034157"/>
    <w:rsid w:val="00034564"/>
    <w:rsid w:val="00037336"/>
    <w:rsid w:val="000403EC"/>
    <w:rsid w:val="00042F65"/>
    <w:rsid w:val="000446BF"/>
    <w:rsid w:val="00046136"/>
    <w:rsid w:val="00050AE3"/>
    <w:rsid w:val="00053371"/>
    <w:rsid w:val="000536BF"/>
    <w:rsid w:val="00056440"/>
    <w:rsid w:val="0006394D"/>
    <w:rsid w:val="00064A11"/>
    <w:rsid w:val="00066A92"/>
    <w:rsid w:val="00074D91"/>
    <w:rsid w:val="00075077"/>
    <w:rsid w:val="000752A2"/>
    <w:rsid w:val="000836A0"/>
    <w:rsid w:val="000842B3"/>
    <w:rsid w:val="000916C8"/>
    <w:rsid w:val="00093485"/>
    <w:rsid w:val="00093F99"/>
    <w:rsid w:val="000A097D"/>
    <w:rsid w:val="000A13FB"/>
    <w:rsid w:val="000A339F"/>
    <w:rsid w:val="000A4606"/>
    <w:rsid w:val="000A4CE3"/>
    <w:rsid w:val="000A76C3"/>
    <w:rsid w:val="000B1892"/>
    <w:rsid w:val="000B2197"/>
    <w:rsid w:val="000B4627"/>
    <w:rsid w:val="000D328F"/>
    <w:rsid w:val="000E53E1"/>
    <w:rsid w:val="000F6CBB"/>
    <w:rsid w:val="00100050"/>
    <w:rsid w:val="001013E9"/>
    <w:rsid w:val="001021F3"/>
    <w:rsid w:val="00103742"/>
    <w:rsid w:val="00106FD8"/>
    <w:rsid w:val="0011097E"/>
    <w:rsid w:val="00110E92"/>
    <w:rsid w:val="00113757"/>
    <w:rsid w:val="00115B30"/>
    <w:rsid w:val="001200A5"/>
    <w:rsid w:val="0012313E"/>
    <w:rsid w:val="00124DC6"/>
    <w:rsid w:val="00126AB8"/>
    <w:rsid w:val="00131529"/>
    <w:rsid w:val="00131A48"/>
    <w:rsid w:val="00131C14"/>
    <w:rsid w:val="00135B8A"/>
    <w:rsid w:val="001379B8"/>
    <w:rsid w:val="001503DE"/>
    <w:rsid w:val="0015396F"/>
    <w:rsid w:val="001578F7"/>
    <w:rsid w:val="0016099D"/>
    <w:rsid w:val="00160E60"/>
    <w:rsid w:val="001610CE"/>
    <w:rsid w:val="001613CA"/>
    <w:rsid w:val="001618F6"/>
    <w:rsid w:val="00164D9E"/>
    <w:rsid w:val="00165B3D"/>
    <w:rsid w:val="00165F7E"/>
    <w:rsid w:val="00166074"/>
    <w:rsid w:val="001741ED"/>
    <w:rsid w:val="001742E8"/>
    <w:rsid w:val="00184480"/>
    <w:rsid w:val="001915DF"/>
    <w:rsid w:val="00195C63"/>
    <w:rsid w:val="001A1BC7"/>
    <w:rsid w:val="001A2ED6"/>
    <w:rsid w:val="001A4EA9"/>
    <w:rsid w:val="001B1231"/>
    <w:rsid w:val="001C40AC"/>
    <w:rsid w:val="001C7071"/>
    <w:rsid w:val="001D0E2C"/>
    <w:rsid w:val="001D238A"/>
    <w:rsid w:val="001D4944"/>
    <w:rsid w:val="001E7754"/>
    <w:rsid w:val="001F416F"/>
    <w:rsid w:val="001F62AD"/>
    <w:rsid w:val="00201FDF"/>
    <w:rsid w:val="002067FD"/>
    <w:rsid w:val="00212AAE"/>
    <w:rsid w:val="002135BA"/>
    <w:rsid w:val="00214734"/>
    <w:rsid w:val="0021538B"/>
    <w:rsid w:val="00220BBA"/>
    <w:rsid w:val="002239FB"/>
    <w:rsid w:val="00225AAB"/>
    <w:rsid w:val="00226F9B"/>
    <w:rsid w:val="002303D9"/>
    <w:rsid w:val="0023286B"/>
    <w:rsid w:val="002345F3"/>
    <w:rsid w:val="00235101"/>
    <w:rsid w:val="00236634"/>
    <w:rsid w:val="002513DF"/>
    <w:rsid w:val="00254B82"/>
    <w:rsid w:val="002563C7"/>
    <w:rsid w:val="00257CA8"/>
    <w:rsid w:val="0026049F"/>
    <w:rsid w:val="00266971"/>
    <w:rsid w:val="002713BE"/>
    <w:rsid w:val="00271C0E"/>
    <w:rsid w:val="00273653"/>
    <w:rsid w:val="00281AF8"/>
    <w:rsid w:val="00286003"/>
    <w:rsid w:val="002910D8"/>
    <w:rsid w:val="002A0A14"/>
    <w:rsid w:val="002A4CC6"/>
    <w:rsid w:val="002A738B"/>
    <w:rsid w:val="002B74AA"/>
    <w:rsid w:val="002C4DE6"/>
    <w:rsid w:val="002C7043"/>
    <w:rsid w:val="002C7474"/>
    <w:rsid w:val="002D049A"/>
    <w:rsid w:val="002D4B0D"/>
    <w:rsid w:val="002E2522"/>
    <w:rsid w:val="002E351B"/>
    <w:rsid w:val="002E3EF8"/>
    <w:rsid w:val="002E4FE3"/>
    <w:rsid w:val="002E6270"/>
    <w:rsid w:val="002E66ED"/>
    <w:rsid w:val="002F178C"/>
    <w:rsid w:val="003009A7"/>
    <w:rsid w:val="003032EB"/>
    <w:rsid w:val="00305E25"/>
    <w:rsid w:val="00306A6E"/>
    <w:rsid w:val="0030737F"/>
    <w:rsid w:val="00310845"/>
    <w:rsid w:val="00310EA0"/>
    <w:rsid w:val="003135AC"/>
    <w:rsid w:val="0031553C"/>
    <w:rsid w:val="0032032B"/>
    <w:rsid w:val="00326FE8"/>
    <w:rsid w:val="003309A7"/>
    <w:rsid w:val="003357B2"/>
    <w:rsid w:val="00336BBB"/>
    <w:rsid w:val="00346190"/>
    <w:rsid w:val="003578A9"/>
    <w:rsid w:val="003664B7"/>
    <w:rsid w:val="00371B00"/>
    <w:rsid w:val="003733F1"/>
    <w:rsid w:val="00375100"/>
    <w:rsid w:val="00376001"/>
    <w:rsid w:val="003761EA"/>
    <w:rsid w:val="00377618"/>
    <w:rsid w:val="00395F7C"/>
    <w:rsid w:val="003A322A"/>
    <w:rsid w:val="003A4AA1"/>
    <w:rsid w:val="003C0D02"/>
    <w:rsid w:val="003C43F6"/>
    <w:rsid w:val="003D0AA3"/>
    <w:rsid w:val="003D52E4"/>
    <w:rsid w:val="003E0C11"/>
    <w:rsid w:val="003E23D9"/>
    <w:rsid w:val="003E500D"/>
    <w:rsid w:val="004075D2"/>
    <w:rsid w:val="00411AF4"/>
    <w:rsid w:val="00412F3B"/>
    <w:rsid w:val="00416AEC"/>
    <w:rsid w:val="004254D9"/>
    <w:rsid w:val="00427191"/>
    <w:rsid w:val="00431C78"/>
    <w:rsid w:val="004351F4"/>
    <w:rsid w:val="00435B07"/>
    <w:rsid w:val="00441CBA"/>
    <w:rsid w:val="00442933"/>
    <w:rsid w:val="00443DEF"/>
    <w:rsid w:val="00461306"/>
    <w:rsid w:val="00464A56"/>
    <w:rsid w:val="00477743"/>
    <w:rsid w:val="004815DA"/>
    <w:rsid w:val="00485150"/>
    <w:rsid w:val="004865DB"/>
    <w:rsid w:val="00487D9A"/>
    <w:rsid w:val="004A65B1"/>
    <w:rsid w:val="004B3A7A"/>
    <w:rsid w:val="004C11A5"/>
    <w:rsid w:val="004C2D63"/>
    <w:rsid w:val="004C2E4A"/>
    <w:rsid w:val="004D3583"/>
    <w:rsid w:val="004D49A8"/>
    <w:rsid w:val="004E02E5"/>
    <w:rsid w:val="004E1248"/>
    <w:rsid w:val="004E1478"/>
    <w:rsid w:val="004E39AA"/>
    <w:rsid w:val="0050264A"/>
    <w:rsid w:val="00506D29"/>
    <w:rsid w:val="00510792"/>
    <w:rsid w:val="005120A4"/>
    <w:rsid w:val="00514B2D"/>
    <w:rsid w:val="00522729"/>
    <w:rsid w:val="00527BF9"/>
    <w:rsid w:val="00530EE3"/>
    <w:rsid w:val="00532E63"/>
    <w:rsid w:val="005348F6"/>
    <w:rsid w:val="005349D1"/>
    <w:rsid w:val="00535EA5"/>
    <w:rsid w:val="00542132"/>
    <w:rsid w:val="0054787F"/>
    <w:rsid w:val="00553F3E"/>
    <w:rsid w:val="0055457F"/>
    <w:rsid w:val="0055471B"/>
    <w:rsid w:val="00554DF2"/>
    <w:rsid w:val="00563A64"/>
    <w:rsid w:val="00565BD3"/>
    <w:rsid w:val="00565EE2"/>
    <w:rsid w:val="00565FE0"/>
    <w:rsid w:val="00575C22"/>
    <w:rsid w:val="00581B7D"/>
    <w:rsid w:val="005970FC"/>
    <w:rsid w:val="005A47FB"/>
    <w:rsid w:val="005A5057"/>
    <w:rsid w:val="005D0409"/>
    <w:rsid w:val="005E143D"/>
    <w:rsid w:val="005E5E5C"/>
    <w:rsid w:val="005F2526"/>
    <w:rsid w:val="005F6522"/>
    <w:rsid w:val="0060011D"/>
    <w:rsid w:val="006035FC"/>
    <w:rsid w:val="00610BAA"/>
    <w:rsid w:val="00613D2B"/>
    <w:rsid w:val="006203B6"/>
    <w:rsid w:val="00621DCA"/>
    <w:rsid w:val="006230B6"/>
    <w:rsid w:val="00633E68"/>
    <w:rsid w:val="00637004"/>
    <w:rsid w:val="006406DE"/>
    <w:rsid w:val="00643CBF"/>
    <w:rsid w:val="00644999"/>
    <w:rsid w:val="006453D1"/>
    <w:rsid w:val="006458CC"/>
    <w:rsid w:val="006463AD"/>
    <w:rsid w:val="00656112"/>
    <w:rsid w:val="00664B5A"/>
    <w:rsid w:val="0066604D"/>
    <w:rsid w:val="00666602"/>
    <w:rsid w:val="0066682C"/>
    <w:rsid w:val="006702A4"/>
    <w:rsid w:val="00670AFC"/>
    <w:rsid w:val="006731F7"/>
    <w:rsid w:val="00677972"/>
    <w:rsid w:val="00680F38"/>
    <w:rsid w:val="00681376"/>
    <w:rsid w:val="00690249"/>
    <w:rsid w:val="00693447"/>
    <w:rsid w:val="00694BA8"/>
    <w:rsid w:val="006A1F2A"/>
    <w:rsid w:val="006A6739"/>
    <w:rsid w:val="006A6930"/>
    <w:rsid w:val="006B51F4"/>
    <w:rsid w:val="006B5315"/>
    <w:rsid w:val="006B79A2"/>
    <w:rsid w:val="006C520B"/>
    <w:rsid w:val="006D2B78"/>
    <w:rsid w:val="006E0115"/>
    <w:rsid w:val="006E315B"/>
    <w:rsid w:val="006E3C15"/>
    <w:rsid w:val="006E4719"/>
    <w:rsid w:val="006F165F"/>
    <w:rsid w:val="006F3196"/>
    <w:rsid w:val="00711AEA"/>
    <w:rsid w:val="00714ECA"/>
    <w:rsid w:val="00715DA9"/>
    <w:rsid w:val="00720AF0"/>
    <w:rsid w:val="00730D93"/>
    <w:rsid w:val="007344E6"/>
    <w:rsid w:val="00734DAD"/>
    <w:rsid w:val="007354E2"/>
    <w:rsid w:val="00735DC3"/>
    <w:rsid w:val="00751CEF"/>
    <w:rsid w:val="00751F59"/>
    <w:rsid w:val="007522F7"/>
    <w:rsid w:val="00752F61"/>
    <w:rsid w:val="00754DAE"/>
    <w:rsid w:val="007561F6"/>
    <w:rsid w:val="00762238"/>
    <w:rsid w:val="007644FD"/>
    <w:rsid w:val="007668B1"/>
    <w:rsid w:val="00766A76"/>
    <w:rsid w:val="00766B43"/>
    <w:rsid w:val="00775EBC"/>
    <w:rsid w:val="00780257"/>
    <w:rsid w:val="00793D87"/>
    <w:rsid w:val="00797941"/>
    <w:rsid w:val="007A1730"/>
    <w:rsid w:val="007A391E"/>
    <w:rsid w:val="007B1CDB"/>
    <w:rsid w:val="007B23B8"/>
    <w:rsid w:val="007B27CB"/>
    <w:rsid w:val="007B29D2"/>
    <w:rsid w:val="007B2CE9"/>
    <w:rsid w:val="007B4B94"/>
    <w:rsid w:val="007B549A"/>
    <w:rsid w:val="007B5F78"/>
    <w:rsid w:val="007C1872"/>
    <w:rsid w:val="007D088E"/>
    <w:rsid w:val="007E11A2"/>
    <w:rsid w:val="007E5E8B"/>
    <w:rsid w:val="00801E9C"/>
    <w:rsid w:val="0080701C"/>
    <w:rsid w:val="008152BA"/>
    <w:rsid w:val="00816243"/>
    <w:rsid w:val="00822627"/>
    <w:rsid w:val="00836919"/>
    <w:rsid w:val="00842ACF"/>
    <w:rsid w:val="00843983"/>
    <w:rsid w:val="00844F6F"/>
    <w:rsid w:val="00846DB9"/>
    <w:rsid w:val="00850935"/>
    <w:rsid w:val="00852F42"/>
    <w:rsid w:val="00863BEF"/>
    <w:rsid w:val="008718E0"/>
    <w:rsid w:val="008751C5"/>
    <w:rsid w:val="008937C1"/>
    <w:rsid w:val="00894180"/>
    <w:rsid w:val="008A3E02"/>
    <w:rsid w:val="008B1A80"/>
    <w:rsid w:val="008B1D97"/>
    <w:rsid w:val="008B41A2"/>
    <w:rsid w:val="008C3BE1"/>
    <w:rsid w:val="008C4F9F"/>
    <w:rsid w:val="008D04AC"/>
    <w:rsid w:val="008D12FD"/>
    <w:rsid w:val="008D25F2"/>
    <w:rsid w:val="008D5041"/>
    <w:rsid w:val="008E0409"/>
    <w:rsid w:val="008E4E9A"/>
    <w:rsid w:val="008E7FE4"/>
    <w:rsid w:val="008F038C"/>
    <w:rsid w:val="008F64FF"/>
    <w:rsid w:val="008F7C6F"/>
    <w:rsid w:val="00901980"/>
    <w:rsid w:val="00903901"/>
    <w:rsid w:val="00906D83"/>
    <w:rsid w:val="00907D84"/>
    <w:rsid w:val="00910F95"/>
    <w:rsid w:val="0091441F"/>
    <w:rsid w:val="00920046"/>
    <w:rsid w:val="00920E39"/>
    <w:rsid w:val="00921643"/>
    <w:rsid w:val="00924A3A"/>
    <w:rsid w:val="00924CDF"/>
    <w:rsid w:val="009259BF"/>
    <w:rsid w:val="00925B86"/>
    <w:rsid w:val="009261E8"/>
    <w:rsid w:val="00926A81"/>
    <w:rsid w:val="00930E2F"/>
    <w:rsid w:val="009314CA"/>
    <w:rsid w:val="00932462"/>
    <w:rsid w:val="00933151"/>
    <w:rsid w:val="00937234"/>
    <w:rsid w:val="00940D39"/>
    <w:rsid w:val="009450AC"/>
    <w:rsid w:val="00945B2E"/>
    <w:rsid w:val="009475A5"/>
    <w:rsid w:val="009756E7"/>
    <w:rsid w:val="009772A5"/>
    <w:rsid w:val="00980B41"/>
    <w:rsid w:val="009821EB"/>
    <w:rsid w:val="00983273"/>
    <w:rsid w:val="00986EE7"/>
    <w:rsid w:val="00991E5C"/>
    <w:rsid w:val="009947EF"/>
    <w:rsid w:val="009A150A"/>
    <w:rsid w:val="009A1A07"/>
    <w:rsid w:val="009B5683"/>
    <w:rsid w:val="009B7AFF"/>
    <w:rsid w:val="009C5D14"/>
    <w:rsid w:val="009C6FDB"/>
    <w:rsid w:val="009C7149"/>
    <w:rsid w:val="009E136B"/>
    <w:rsid w:val="009E3C5D"/>
    <w:rsid w:val="009E5E62"/>
    <w:rsid w:val="009F3097"/>
    <w:rsid w:val="00A02FCB"/>
    <w:rsid w:val="00A05B72"/>
    <w:rsid w:val="00A06664"/>
    <w:rsid w:val="00A23DC5"/>
    <w:rsid w:val="00A25782"/>
    <w:rsid w:val="00A25B7A"/>
    <w:rsid w:val="00A2707E"/>
    <w:rsid w:val="00A327A3"/>
    <w:rsid w:val="00A327D1"/>
    <w:rsid w:val="00A36886"/>
    <w:rsid w:val="00A4779E"/>
    <w:rsid w:val="00A504F3"/>
    <w:rsid w:val="00A529E6"/>
    <w:rsid w:val="00A543B8"/>
    <w:rsid w:val="00A55938"/>
    <w:rsid w:val="00A60C41"/>
    <w:rsid w:val="00A6453D"/>
    <w:rsid w:val="00A712D7"/>
    <w:rsid w:val="00A77002"/>
    <w:rsid w:val="00A77D35"/>
    <w:rsid w:val="00A82889"/>
    <w:rsid w:val="00A83916"/>
    <w:rsid w:val="00A84B3A"/>
    <w:rsid w:val="00A85114"/>
    <w:rsid w:val="00A85C58"/>
    <w:rsid w:val="00A9054C"/>
    <w:rsid w:val="00A91A22"/>
    <w:rsid w:val="00A9328F"/>
    <w:rsid w:val="00A93C95"/>
    <w:rsid w:val="00A94411"/>
    <w:rsid w:val="00AA1598"/>
    <w:rsid w:val="00AB15D4"/>
    <w:rsid w:val="00AB1CE4"/>
    <w:rsid w:val="00AB4105"/>
    <w:rsid w:val="00AB4B26"/>
    <w:rsid w:val="00AC085D"/>
    <w:rsid w:val="00AC48F7"/>
    <w:rsid w:val="00AC5A9D"/>
    <w:rsid w:val="00AD3CB5"/>
    <w:rsid w:val="00AD5A28"/>
    <w:rsid w:val="00AE6C10"/>
    <w:rsid w:val="00AF23D6"/>
    <w:rsid w:val="00AF5E3C"/>
    <w:rsid w:val="00AF71B7"/>
    <w:rsid w:val="00B002CA"/>
    <w:rsid w:val="00B00358"/>
    <w:rsid w:val="00B059ED"/>
    <w:rsid w:val="00B176A1"/>
    <w:rsid w:val="00B261D6"/>
    <w:rsid w:val="00B2636B"/>
    <w:rsid w:val="00B30480"/>
    <w:rsid w:val="00B3155E"/>
    <w:rsid w:val="00B32F24"/>
    <w:rsid w:val="00B348CF"/>
    <w:rsid w:val="00B35C2B"/>
    <w:rsid w:val="00B40952"/>
    <w:rsid w:val="00B40C4C"/>
    <w:rsid w:val="00B447A3"/>
    <w:rsid w:val="00B4721E"/>
    <w:rsid w:val="00B56DEA"/>
    <w:rsid w:val="00B73907"/>
    <w:rsid w:val="00B7534D"/>
    <w:rsid w:val="00B75C77"/>
    <w:rsid w:val="00B76D52"/>
    <w:rsid w:val="00B774C3"/>
    <w:rsid w:val="00B81321"/>
    <w:rsid w:val="00B828AE"/>
    <w:rsid w:val="00BA0C5E"/>
    <w:rsid w:val="00BA0F4C"/>
    <w:rsid w:val="00BA23DB"/>
    <w:rsid w:val="00BA65D0"/>
    <w:rsid w:val="00BB0F70"/>
    <w:rsid w:val="00BB11D8"/>
    <w:rsid w:val="00BB1828"/>
    <w:rsid w:val="00BC143A"/>
    <w:rsid w:val="00BC3B0E"/>
    <w:rsid w:val="00BD3B6F"/>
    <w:rsid w:val="00BD4529"/>
    <w:rsid w:val="00BD603E"/>
    <w:rsid w:val="00BE0F01"/>
    <w:rsid w:val="00BE2A8E"/>
    <w:rsid w:val="00BF46F0"/>
    <w:rsid w:val="00BF5A43"/>
    <w:rsid w:val="00BF61E9"/>
    <w:rsid w:val="00BF6A7F"/>
    <w:rsid w:val="00BF7251"/>
    <w:rsid w:val="00C0260A"/>
    <w:rsid w:val="00C13630"/>
    <w:rsid w:val="00C156BD"/>
    <w:rsid w:val="00C15867"/>
    <w:rsid w:val="00C2019F"/>
    <w:rsid w:val="00C22E2F"/>
    <w:rsid w:val="00C245F4"/>
    <w:rsid w:val="00C24B5D"/>
    <w:rsid w:val="00C31A0E"/>
    <w:rsid w:val="00C31D1A"/>
    <w:rsid w:val="00C33475"/>
    <w:rsid w:val="00C379CD"/>
    <w:rsid w:val="00C448D4"/>
    <w:rsid w:val="00C46997"/>
    <w:rsid w:val="00C5083A"/>
    <w:rsid w:val="00C514EF"/>
    <w:rsid w:val="00C61C58"/>
    <w:rsid w:val="00C6352B"/>
    <w:rsid w:val="00C63888"/>
    <w:rsid w:val="00C64E65"/>
    <w:rsid w:val="00C70291"/>
    <w:rsid w:val="00C70BCD"/>
    <w:rsid w:val="00C8358E"/>
    <w:rsid w:val="00C93AA4"/>
    <w:rsid w:val="00C94E51"/>
    <w:rsid w:val="00C960A8"/>
    <w:rsid w:val="00C96788"/>
    <w:rsid w:val="00CA1A02"/>
    <w:rsid w:val="00CA58AD"/>
    <w:rsid w:val="00CA5DFA"/>
    <w:rsid w:val="00CB3924"/>
    <w:rsid w:val="00CB75C9"/>
    <w:rsid w:val="00CC5CCA"/>
    <w:rsid w:val="00CC6F08"/>
    <w:rsid w:val="00CD1380"/>
    <w:rsid w:val="00CD2479"/>
    <w:rsid w:val="00CD7238"/>
    <w:rsid w:val="00CE295D"/>
    <w:rsid w:val="00D02DA8"/>
    <w:rsid w:val="00D045F9"/>
    <w:rsid w:val="00D23A99"/>
    <w:rsid w:val="00D264EA"/>
    <w:rsid w:val="00D33BD6"/>
    <w:rsid w:val="00D35960"/>
    <w:rsid w:val="00D44844"/>
    <w:rsid w:val="00D52FBF"/>
    <w:rsid w:val="00D53BEE"/>
    <w:rsid w:val="00D551AE"/>
    <w:rsid w:val="00D573F8"/>
    <w:rsid w:val="00D6335E"/>
    <w:rsid w:val="00D652D9"/>
    <w:rsid w:val="00D65D4E"/>
    <w:rsid w:val="00D72945"/>
    <w:rsid w:val="00D763E2"/>
    <w:rsid w:val="00D82124"/>
    <w:rsid w:val="00D8417F"/>
    <w:rsid w:val="00D85613"/>
    <w:rsid w:val="00D911F9"/>
    <w:rsid w:val="00D925F8"/>
    <w:rsid w:val="00D94D02"/>
    <w:rsid w:val="00D957EC"/>
    <w:rsid w:val="00DA20CD"/>
    <w:rsid w:val="00DA2DC6"/>
    <w:rsid w:val="00DA2FD6"/>
    <w:rsid w:val="00DA535C"/>
    <w:rsid w:val="00DA687C"/>
    <w:rsid w:val="00DB1BD0"/>
    <w:rsid w:val="00DB22DA"/>
    <w:rsid w:val="00DB41A6"/>
    <w:rsid w:val="00DB7B40"/>
    <w:rsid w:val="00DC0C59"/>
    <w:rsid w:val="00DC1BB3"/>
    <w:rsid w:val="00DC22E7"/>
    <w:rsid w:val="00DD55A2"/>
    <w:rsid w:val="00DD5C65"/>
    <w:rsid w:val="00DD692A"/>
    <w:rsid w:val="00DE5A09"/>
    <w:rsid w:val="00DF3D62"/>
    <w:rsid w:val="00DF424C"/>
    <w:rsid w:val="00DF58DF"/>
    <w:rsid w:val="00E01C31"/>
    <w:rsid w:val="00E04E4C"/>
    <w:rsid w:val="00E0788F"/>
    <w:rsid w:val="00E10BB3"/>
    <w:rsid w:val="00E120FC"/>
    <w:rsid w:val="00E13635"/>
    <w:rsid w:val="00E14BD8"/>
    <w:rsid w:val="00E21FCF"/>
    <w:rsid w:val="00E22666"/>
    <w:rsid w:val="00E2416B"/>
    <w:rsid w:val="00E42BE2"/>
    <w:rsid w:val="00E45A41"/>
    <w:rsid w:val="00E4697B"/>
    <w:rsid w:val="00E473BE"/>
    <w:rsid w:val="00E51014"/>
    <w:rsid w:val="00E54914"/>
    <w:rsid w:val="00E5508F"/>
    <w:rsid w:val="00E55C06"/>
    <w:rsid w:val="00E56914"/>
    <w:rsid w:val="00E571EF"/>
    <w:rsid w:val="00E6023B"/>
    <w:rsid w:val="00E70C79"/>
    <w:rsid w:val="00E842F4"/>
    <w:rsid w:val="00E86B54"/>
    <w:rsid w:val="00E90B88"/>
    <w:rsid w:val="00E92C44"/>
    <w:rsid w:val="00E97827"/>
    <w:rsid w:val="00E97838"/>
    <w:rsid w:val="00EA1D61"/>
    <w:rsid w:val="00EA1E4D"/>
    <w:rsid w:val="00EA3C53"/>
    <w:rsid w:val="00EA5C40"/>
    <w:rsid w:val="00EA5DC4"/>
    <w:rsid w:val="00EA60BA"/>
    <w:rsid w:val="00EA73BA"/>
    <w:rsid w:val="00EA77E8"/>
    <w:rsid w:val="00EB0F2F"/>
    <w:rsid w:val="00EC11C8"/>
    <w:rsid w:val="00EC144E"/>
    <w:rsid w:val="00EC1AF2"/>
    <w:rsid w:val="00EC2FDD"/>
    <w:rsid w:val="00EC53F2"/>
    <w:rsid w:val="00EC7490"/>
    <w:rsid w:val="00ED0022"/>
    <w:rsid w:val="00ED0411"/>
    <w:rsid w:val="00EE2050"/>
    <w:rsid w:val="00EE3CAC"/>
    <w:rsid w:val="00EE6CFA"/>
    <w:rsid w:val="00EF0755"/>
    <w:rsid w:val="00EF2E34"/>
    <w:rsid w:val="00EF3A2D"/>
    <w:rsid w:val="00EF79A8"/>
    <w:rsid w:val="00F03C43"/>
    <w:rsid w:val="00F05267"/>
    <w:rsid w:val="00F060C1"/>
    <w:rsid w:val="00F1225A"/>
    <w:rsid w:val="00F23233"/>
    <w:rsid w:val="00F375DB"/>
    <w:rsid w:val="00F47AE2"/>
    <w:rsid w:val="00F5073B"/>
    <w:rsid w:val="00F55043"/>
    <w:rsid w:val="00F55C09"/>
    <w:rsid w:val="00F5741C"/>
    <w:rsid w:val="00F64E46"/>
    <w:rsid w:val="00F66802"/>
    <w:rsid w:val="00F70C42"/>
    <w:rsid w:val="00F747B9"/>
    <w:rsid w:val="00F77A06"/>
    <w:rsid w:val="00F80DF7"/>
    <w:rsid w:val="00F835D1"/>
    <w:rsid w:val="00F83C28"/>
    <w:rsid w:val="00F93F8A"/>
    <w:rsid w:val="00F955AA"/>
    <w:rsid w:val="00FA2363"/>
    <w:rsid w:val="00FA3C20"/>
    <w:rsid w:val="00FA53DC"/>
    <w:rsid w:val="00FA7664"/>
    <w:rsid w:val="00FB144C"/>
    <w:rsid w:val="00FB2666"/>
    <w:rsid w:val="00FB30DA"/>
    <w:rsid w:val="00FB55F2"/>
    <w:rsid w:val="00FB791C"/>
    <w:rsid w:val="00FC0ABF"/>
    <w:rsid w:val="00FC0BEA"/>
    <w:rsid w:val="00FC4BE2"/>
    <w:rsid w:val="00FC533C"/>
    <w:rsid w:val="00FC552D"/>
    <w:rsid w:val="00FC64CB"/>
    <w:rsid w:val="00FD65C4"/>
    <w:rsid w:val="00FD74A3"/>
    <w:rsid w:val="00FE4633"/>
    <w:rsid w:val="00FF0C74"/>
    <w:rsid w:val="00FF5EC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74"/>
    <w:rPr>
      <w:sz w:val="20"/>
      <w:szCs w:val="20"/>
      <w:lang w:eastAsia="en-US"/>
    </w:rPr>
  </w:style>
  <w:style w:type="paragraph" w:styleId="Heading1">
    <w:name w:val="heading 1"/>
    <w:basedOn w:val="Normal"/>
    <w:next w:val="Normal"/>
    <w:link w:val="Heading1Char"/>
    <w:uiPriority w:val="99"/>
    <w:qFormat/>
    <w:rsid w:val="002C7474"/>
    <w:pPr>
      <w:keepNext/>
      <w:outlineLvl w:val="0"/>
    </w:pPr>
    <w:rPr>
      <w:rFonts w:ascii="Arial" w:hAnsi="Arial"/>
      <w:b/>
      <w:sz w:val="24"/>
    </w:rPr>
  </w:style>
  <w:style w:type="paragraph" w:styleId="Heading2">
    <w:name w:val="heading 2"/>
    <w:basedOn w:val="Normal"/>
    <w:next w:val="Normal"/>
    <w:link w:val="Heading2Char"/>
    <w:uiPriority w:val="99"/>
    <w:qFormat/>
    <w:rsid w:val="002C7474"/>
    <w:pPr>
      <w:keepNext/>
      <w:outlineLvl w:val="1"/>
    </w:pPr>
    <w:rPr>
      <w:rFonts w:ascii="Arial" w:hAnsi="Arial"/>
      <w:i/>
      <w:sz w:val="24"/>
    </w:rPr>
  </w:style>
  <w:style w:type="paragraph" w:styleId="Heading3">
    <w:name w:val="heading 3"/>
    <w:basedOn w:val="Normal"/>
    <w:next w:val="Normal"/>
    <w:link w:val="Heading3Char"/>
    <w:uiPriority w:val="99"/>
    <w:qFormat/>
    <w:rsid w:val="002C7474"/>
    <w:pPr>
      <w:keepNext/>
      <w:outlineLvl w:val="2"/>
    </w:pPr>
    <w:rPr>
      <w:sz w:val="24"/>
    </w:rPr>
  </w:style>
  <w:style w:type="paragraph" w:styleId="Heading4">
    <w:name w:val="heading 4"/>
    <w:basedOn w:val="Normal"/>
    <w:next w:val="Normal"/>
    <w:link w:val="Heading4Char"/>
    <w:uiPriority w:val="99"/>
    <w:qFormat/>
    <w:rsid w:val="002C7474"/>
    <w:pPr>
      <w:keepNext/>
      <w:outlineLvl w:val="3"/>
    </w:pPr>
    <w:rPr>
      <w:rFonts w:ascii="Arial" w:hAnsi="Arial"/>
      <w:sz w:val="24"/>
      <w:u w:val="single"/>
    </w:rPr>
  </w:style>
  <w:style w:type="paragraph" w:styleId="Heading5">
    <w:name w:val="heading 5"/>
    <w:basedOn w:val="Normal"/>
    <w:next w:val="Normal"/>
    <w:link w:val="Heading5Char"/>
    <w:uiPriority w:val="99"/>
    <w:qFormat/>
    <w:rsid w:val="002C7474"/>
    <w:pPr>
      <w:keepNext/>
      <w:ind w:firstLine="6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F99"/>
    <w:rPr>
      <w:rFonts w:ascii="Cambria" w:hAnsi="Cambria" w:cs="Times New Roman"/>
      <w:b/>
      <w:bCs/>
      <w:kern w:val="32"/>
      <w:sz w:val="32"/>
      <w:szCs w:val="32"/>
      <w:lang w:val="en-NZ"/>
    </w:rPr>
  </w:style>
  <w:style w:type="character" w:customStyle="1" w:styleId="Heading2Char">
    <w:name w:val="Heading 2 Char"/>
    <w:basedOn w:val="DefaultParagraphFont"/>
    <w:link w:val="Heading2"/>
    <w:uiPriority w:val="99"/>
    <w:semiHidden/>
    <w:locked/>
    <w:rsid w:val="00093F99"/>
    <w:rPr>
      <w:rFonts w:ascii="Cambria" w:hAnsi="Cambria" w:cs="Times New Roman"/>
      <w:b/>
      <w:bCs/>
      <w:i/>
      <w:iCs/>
      <w:sz w:val="28"/>
      <w:szCs w:val="28"/>
      <w:lang w:val="en-NZ"/>
    </w:rPr>
  </w:style>
  <w:style w:type="character" w:customStyle="1" w:styleId="Heading3Char">
    <w:name w:val="Heading 3 Char"/>
    <w:basedOn w:val="DefaultParagraphFont"/>
    <w:link w:val="Heading3"/>
    <w:uiPriority w:val="99"/>
    <w:semiHidden/>
    <w:locked/>
    <w:rsid w:val="00093F99"/>
    <w:rPr>
      <w:rFonts w:ascii="Cambria" w:hAnsi="Cambria" w:cs="Times New Roman"/>
      <w:b/>
      <w:bCs/>
      <w:sz w:val="26"/>
      <w:szCs w:val="26"/>
      <w:lang w:val="en-NZ"/>
    </w:rPr>
  </w:style>
  <w:style w:type="character" w:customStyle="1" w:styleId="Heading4Char">
    <w:name w:val="Heading 4 Char"/>
    <w:basedOn w:val="DefaultParagraphFont"/>
    <w:link w:val="Heading4"/>
    <w:uiPriority w:val="99"/>
    <w:semiHidden/>
    <w:locked/>
    <w:rsid w:val="00093F99"/>
    <w:rPr>
      <w:rFonts w:ascii="Calibri" w:hAnsi="Calibri" w:cs="Times New Roman"/>
      <w:b/>
      <w:bCs/>
      <w:sz w:val="28"/>
      <w:szCs w:val="28"/>
      <w:lang w:val="en-NZ"/>
    </w:rPr>
  </w:style>
  <w:style w:type="character" w:customStyle="1" w:styleId="Heading5Char">
    <w:name w:val="Heading 5 Char"/>
    <w:basedOn w:val="DefaultParagraphFont"/>
    <w:link w:val="Heading5"/>
    <w:uiPriority w:val="99"/>
    <w:semiHidden/>
    <w:locked/>
    <w:rsid w:val="00093F99"/>
    <w:rPr>
      <w:rFonts w:ascii="Calibri" w:hAnsi="Calibri" w:cs="Times New Roman"/>
      <w:b/>
      <w:bCs/>
      <w:i/>
      <w:iCs/>
      <w:sz w:val="26"/>
      <w:szCs w:val="26"/>
      <w:lang w:val="en-NZ"/>
    </w:rPr>
  </w:style>
  <w:style w:type="paragraph" w:styleId="Footer">
    <w:name w:val="footer"/>
    <w:basedOn w:val="Normal"/>
    <w:link w:val="FooterChar"/>
    <w:uiPriority w:val="99"/>
    <w:rsid w:val="002C7474"/>
    <w:pPr>
      <w:tabs>
        <w:tab w:val="center" w:pos="4153"/>
        <w:tab w:val="right" w:pos="8306"/>
      </w:tabs>
    </w:pPr>
    <w:rPr>
      <w:sz w:val="24"/>
    </w:rPr>
  </w:style>
  <w:style w:type="character" w:customStyle="1" w:styleId="FooterChar">
    <w:name w:val="Footer Char"/>
    <w:basedOn w:val="DefaultParagraphFont"/>
    <w:link w:val="Footer"/>
    <w:uiPriority w:val="99"/>
    <w:semiHidden/>
    <w:locked/>
    <w:rsid w:val="00093F99"/>
    <w:rPr>
      <w:rFonts w:cs="Times New Roman"/>
      <w:sz w:val="20"/>
      <w:szCs w:val="20"/>
      <w:lang w:val="en-NZ"/>
    </w:rPr>
  </w:style>
  <w:style w:type="paragraph" w:styleId="BodyText2">
    <w:name w:val="Body Text 2"/>
    <w:basedOn w:val="Normal"/>
    <w:link w:val="BodyText2Char"/>
    <w:uiPriority w:val="99"/>
    <w:rsid w:val="002C7474"/>
    <w:rPr>
      <w:rFonts w:ascii="Arial" w:hAnsi="Arial"/>
      <w:i/>
      <w:sz w:val="24"/>
    </w:rPr>
  </w:style>
  <w:style w:type="character" w:customStyle="1" w:styleId="BodyText2Char">
    <w:name w:val="Body Text 2 Char"/>
    <w:basedOn w:val="DefaultParagraphFont"/>
    <w:link w:val="BodyText2"/>
    <w:uiPriority w:val="99"/>
    <w:semiHidden/>
    <w:locked/>
    <w:rsid w:val="00093F99"/>
    <w:rPr>
      <w:rFonts w:cs="Times New Roman"/>
      <w:sz w:val="20"/>
      <w:szCs w:val="20"/>
      <w:lang w:val="en-NZ"/>
    </w:rPr>
  </w:style>
  <w:style w:type="paragraph" w:styleId="BodyTextIndent">
    <w:name w:val="Body Text Indent"/>
    <w:basedOn w:val="Normal"/>
    <w:link w:val="BodyTextIndentChar"/>
    <w:uiPriority w:val="99"/>
    <w:rsid w:val="002C7474"/>
    <w:pPr>
      <w:ind w:left="360"/>
    </w:pPr>
    <w:rPr>
      <w:rFonts w:ascii="Arial" w:hAnsi="Arial"/>
      <w:sz w:val="24"/>
    </w:rPr>
  </w:style>
  <w:style w:type="character" w:customStyle="1" w:styleId="BodyTextIndentChar">
    <w:name w:val="Body Text Indent Char"/>
    <w:basedOn w:val="DefaultParagraphFont"/>
    <w:link w:val="BodyTextIndent"/>
    <w:uiPriority w:val="99"/>
    <w:semiHidden/>
    <w:locked/>
    <w:rsid w:val="00093F99"/>
    <w:rPr>
      <w:rFonts w:cs="Times New Roman"/>
      <w:sz w:val="20"/>
      <w:szCs w:val="20"/>
      <w:lang w:val="en-NZ"/>
    </w:rPr>
  </w:style>
  <w:style w:type="paragraph" w:styleId="BodyText">
    <w:name w:val="Body Text"/>
    <w:basedOn w:val="Normal"/>
    <w:link w:val="BodyTextChar"/>
    <w:uiPriority w:val="99"/>
    <w:rsid w:val="002C7474"/>
    <w:rPr>
      <w:sz w:val="24"/>
    </w:rPr>
  </w:style>
  <w:style w:type="character" w:customStyle="1" w:styleId="BodyTextChar">
    <w:name w:val="Body Text Char"/>
    <w:basedOn w:val="DefaultParagraphFont"/>
    <w:link w:val="BodyText"/>
    <w:uiPriority w:val="99"/>
    <w:semiHidden/>
    <w:locked/>
    <w:rsid w:val="00093F99"/>
    <w:rPr>
      <w:rFonts w:cs="Times New Roman"/>
      <w:sz w:val="20"/>
      <w:szCs w:val="20"/>
      <w:lang w:val="en-NZ"/>
    </w:rPr>
  </w:style>
  <w:style w:type="paragraph" w:styleId="BodyTextIndent2">
    <w:name w:val="Body Text Indent 2"/>
    <w:basedOn w:val="Normal"/>
    <w:link w:val="BodyTextIndent2Char"/>
    <w:uiPriority w:val="99"/>
    <w:rsid w:val="002C7474"/>
    <w:pPr>
      <w:ind w:left="142"/>
    </w:pPr>
    <w:rPr>
      <w:rFonts w:ascii="Arial" w:hAnsi="Arial"/>
      <w:sz w:val="24"/>
    </w:rPr>
  </w:style>
  <w:style w:type="character" w:customStyle="1" w:styleId="BodyTextIndent2Char">
    <w:name w:val="Body Text Indent 2 Char"/>
    <w:basedOn w:val="DefaultParagraphFont"/>
    <w:link w:val="BodyTextIndent2"/>
    <w:uiPriority w:val="99"/>
    <w:semiHidden/>
    <w:locked/>
    <w:rsid w:val="00093F99"/>
    <w:rPr>
      <w:rFonts w:cs="Times New Roman"/>
      <w:sz w:val="20"/>
      <w:szCs w:val="20"/>
      <w:lang w:val="en-NZ"/>
    </w:rPr>
  </w:style>
  <w:style w:type="paragraph" w:styleId="BodyTextIndent3">
    <w:name w:val="Body Text Indent 3"/>
    <w:basedOn w:val="Normal"/>
    <w:link w:val="BodyTextIndent3Char"/>
    <w:uiPriority w:val="99"/>
    <w:rsid w:val="002C7474"/>
    <w:pPr>
      <w:ind w:left="142" w:firstLine="60"/>
    </w:pPr>
    <w:rPr>
      <w:rFonts w:ascii="Arial" w:hAnsi="Arial"/>
      <w:sz w:val="24"/>
    </w:rPr>
  </w:style>
  <w:style w:type="character" w:customStyle="1" w:styleId="BodyTextIndent3Char">
    <w:name w:val="Body Text Indent 3 Char"/>
    <w:basedOn w:val="DefaultParagraphFont"/>
    <w:link w:val="BodyTextIndent3"/>
    <w:uiPriority w:val="99"/>
    <w:semiHidden/>
    <w:locked/>
    <w:rsid w:val="00093F99"/>
    <w:rPr>
      <w:rFonts w:cs="Times New Roman"/>
      <w:sz w:val="16"/>
      <w:szCs w:val="16"/>
      <w:lang w:val="en-NZ"/>
    </w:rPr>
  </w:style>
  <w:style w:type="paragraph" w:styleId="BalloonText">
    <w:name w:val="Balloon Text"/>
    <w:basedOn w:val="Normal"/>
    <w:link w:val="BalloonTextChar"/>
    <w:uiPriority w:val="99"/>
    <w:semiHidden/>
    <w:rsid w:val="00050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F99"/>
    <w:rPr>
      <w:rFonts w:cs="Times New Roman"/>
      <w:sz w:val="2"/>
      <w:lang w:val="en-NZ"/>
    </w:rPr>
  </w:style>
  <w:style w:type="character" w:styleId="Hyperlink">
    <w:name w:val="Hyperlink"/>
    <w:basedOn w:val="DefaultParagraphFont"/>
    <w:uiPriority w:val="99"/>
    <w:rsid w:val="00E90B88"/>
    <w:rPr>
      <w:rFonts w:cs="Times New Roman"/>
      <w:color w:val="0000FF"/>
      <w:u w:val="single"/>
    </w:rPr>
  </w:style>
  <w:style w:type="paragraph" w:styleId="Header">
    <w:name w:val="header"/>
    <w:basedOn w:val="Normal"/>
    <w:link w:val="HeaderChar"/>
    <w:uiPriority w:val="99"/>
    <w:rsid w:val="00F05267"/>
    <w:pPr>
      <w:tabs>
        <w:tab w:val="center" w:pos="4513"/>
        <w:tab w:val="right" w:pos="9026"/>
      </w:tabs>
    </w:pPr>
  </w:style>
  <w:style w:type="character" w:customStyle="1" w:styleId="HeaderChar">
    <w:name w:val="Header Char"/>
    <w:basedOn w:val="DefaultParagraphFont"/>
    <w:link w:val="Header"/>
    <w:uiPriority w:val="99"/>
    <w:locked/>
    <w:rsid w:val="00F05267"/>
    <w:rPr>
      <w:rFonts w:cs="Times New Roman"/>
      <w:lang w:eastAsia="en-US" w:bidi="ar-SA"/>
    </w:rPr>
  </w:style>
  <w:style w:type="character" w:styleId="CommentReference">
    <w:name w:val="annotation reference"/>
    <w:basedOn w:val="DefaultParagraphFont"/>
    <w:uiPriority w:val="99"/>
    <w:rsid w:val="00C94E51"/>
    <w:rPr>
      <w:rFonts w:cs="Times New Roman"/>
      <w:sz w:val="16"/>
      <w:szCs w:val="16"/>
    </w:rPr>
  </w:style>
  <w:style w:type="paragraph" w:styleId="CommentText">
    <w:name w:val="annotation text"/>
    <w:basedOn w:val="Normal"/>
    <w:link w:val="CommentTextChar"/>
    <w:uiPriority w:val="99"/>
    <w:rsid w:val="00C94E51"/>
  </w:style>
  <w:style w:type="character" w:customStyle="1" w:styleId="CommentTextChar">
    <w:name w:val="Comment Text Char"/>
    <w:basedOn w:val="DefaultParagraphFont"/>
    <w:link w:val="CommentText"/>
    <w:uiPriority w:val="99"/>
    <w:locked/>
    <w:rsid w:val="00C94E51"/>
    <w:rPr>
      <w:rFonts w:cs="Times New Roman"/>
      <w:lang w:eastAsia="en-US" w:bidi="ar-SA"/>
    </w:rPr>
  </w:style>
  <w:style w:type="paragraph" w:styleId="CommentSubject">
    <w:name w:val="annotation subject"/>
    <w:basedOn w:val="CommentText"/>
    <w:next w:val="CommentText"/>
    <w:link w:val="CommentSubjectChar"/>
    <w:uiPriority w:val="99"/>
    <w:rsid w:val="00C94E51"/>
    <w:rPr>
      <w:b/>
      <w:bCs/>
    </w:rPr>
  </w:style>
  <w:style w:type="character" w:customStyle="1" w:styleId="CommentSubjectChar">
    <w:name w:val="Comment Subject Char"/>
    <w:basedOn w:val="CommentTextChar"/>
    <w:link w:val="CommentSubject"/>
    <w:uiPriority w:val="99"/>
    <w:locked/>
    <w:rsid w:val="00C94E51"/>
    <w:rPr>
      <w:b/>
      <w:bCs/>
    </w:rPr>
  </w:style>
  <w:style w:type="paragraph" w:styleId="ListParagraph">
    <w:name w:val="List Paragraph"/>
    <w:basedOn w:val="Normal"/>
    <w:uiPriority w:val="99"/>
    <w:qFormat/>
    <w:rsid w:val="004D3583"/>
    <w:pPr>
      <w:ind w:left="720"/>
      <w:contextualSpacing/>
    </w:pPr>
  </w:style>
</w:styles>
</file>

<file path=word/webSettings.xml><?xml version="1.0" encoding="utf-8"?>
<w:webSettings xmlns:r="http://schemas.openxmlformats.org/officeDocument/2006/relationships" xmlns:w="http://schemas.openxmlformats.org/wordprocessingml/2006/main">
  <w:divs>
    <w:div w:id="1715931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881</Words>
  <Characters>4624</Characters>
  <Application>Microsoft Office Word</Application>
  <DocSecurity>0</DocSecurity>
  <Lines>38</Lines>
  <Paragraphs>10</Paragraphs>
  <ScaleCrop>false</ScaleCrop>
  <Company>Hewlett-Packard Company</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&amp; GAME NZ – WEST COAST REGION</dc:title>
  <dc:subject/>
  <dc:creator>Fish &amp; Game</dc:creator>
  <cp:keywords/>
  <dc:description/>
  <cp:lastModifiedBy>Dean Kelly</cp:lastModifiedBy>
  <cp:revision>52</cp:revision>
  <cp:lastPrinted>2008-02-04T22:36:00Z</cp:lastPrinted>
  <dcterms:created xsi:type="dcterms:W3CDTF">2014-01-27T22:23:00Z</dcterms:created>
  <dcterms:modified xsi:type="dcterms:W3CDTF">2014-04-10T21:48:00Z</dcterms:modified>
</cp:coreProperties>
</file>